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04279" w14:textId="77777777" w:rsidR="003B4A9E" w:rsidRPr="00AD0501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2AB3139E" w14:textId="77777777" w:rsidR="003B4A9E" w:rsidRPr="00AD0501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33047150" w14:textId="77777777" w:rsidR="003B4A9E" w:rsidRPr="00AD0501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4C7BC687" w14:textId="77777777" w:rsidR="003B4A9E" w:rsidRPr="00AD0501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  <w:r w:rsidRPr="00AD0501">
        <w:rPr>
          <w:noProof/>
        </w:rPr>
        <w:drawing>
          <wp:inline distT="0" distB="0" distL="0" distR="0" wp14:anchorId="441D330E" wp14:editId="2F3C76A1">
            <wp:extent cx="2551814" cy="1155460"/>
            <wp:effectExtent l="0" t="0" r="0" b="0"/>
            <wp:docPr id="8" name="Рисунок 4" descr="кнопка институт оригинал2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опка институт оригинал2 cop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29" cy="115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1949" w14:textId="77777777" w:rsidR="003B4A9E" w:rsidRPr="00AD0501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0AE2E31C" w14:textId="77777777" w:rsidR="003B4A9E" w:rsidRPr="00AD0501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3D2F57A1" w14:textId="77777777" w:rsidR="003B4A9E" w:rsidRPr="00AD0501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5C4186A4" w14:textId="77777777" w:rsidR="003B4A9E" w:rsidRPr="00AD0501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58D72289" w14:textId="77777777" w:rsidR="003B4A9E" w:rsidRPr="00AD0501" w:rsidRDefault="003B4A9E" w:rsidP="00A36E59">
      <w:pPr>
        <w:pStyle w:val="4"/>
        <w:spacing w:before="0" w:beforeAutospacing="0" w:after="0" w:afterAutospacing="0" w:line="276" w:lineRule="auto"/>
        <w:rPr>
          <w:b w:val="0"/>
        </w:rPr>
      </w:pPr>
    </w:p>
    <w:p w14:paraId="5054BD42" w14:textId="77777777" w:rsidR="003B4A9E" w:rsidRPr="00AD0501" w:rsidRDefault="003B4A9E" w:rsidP="0099723F">
      <w:pPr>
        <w:pStyle w:val="4"/>
        <w:spacing w:before="0" w:beforeAutospacing="0" w:after="0" w:afterAutospacing="0" w:line="276" w:lineRule="auto"/>
        <w:jc w:val="center"/>
        <w:rPr>
          <w:b w:val="0"/>
          <w:sz w:val="32"/>
          <w:szCs w:val="32"/>
        </w:rPr>
      </w:pPr>
      <w:r w:rsidRPr="00AD0501">
        <w:rPr>
          <w:b w:val="0"/>
          <w:sz w:val="32"/>
          <w:szCs w:val="32"/>
        </w:rPr>
        <w:t>Экзаменационные вопросы для студентов программы:</w:t>
      </w:r>
    </w:p>
    <w:p w14:paraId="5DED5E7F" w14:textId="77777777" w:rsidR="003B4A9E" w:rsidRPr="00AD0501" w:rsidRDefault="003B4A9E" w:rsidP="0099723F">
      <w:pPr>
        <w:pStyle w:val="4"/>
        <w:spacing w:before="0" w:beforeAutospacing="0" w:after="0" w:afterAutospacing="0" w:line="276" w:lineRule="auto"/>
        <w:jc w:val="center"/>
        <w:rPr>
          <w:b w:val="0"/>
          <w:sz w:val="32"/>
          <w:szCs w:val="32"/>
        </w:rPr>
      </w:pPr>
    </w:p>
    <w:p w14:paraId="5489AA1B" w14:textId="714BF6EE" w:rsidR="003B4A9E" w:rsidRPr="00AD0501" w:rsidRDefault="003B4A9E" w:rsidP="0099723F">
      <w:pPr>
        <w:pStyle w:val="2"/>
        <w:spacing w:before="0" w:after="150"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D0501">
        <w:rPr>
          <w:rFonts w:ascii="Times New Roman" w:hAnsi="Times New Roman" w:cs="Times New Roman"/>
          <w:color w:val="auto"/>
          <w:sz w:val="32"/>
          <w:szCs w:val="32"/>
        </w:rPr>
        <w:t>«</w:t>
      </w:r>
      <w:r w:rsidR="001A7E63" w:rsidRPr="00AD0501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 xml:space="preserve">Психологическое консультирование с применением методов </w:t>
      </w:r>
      <w:proofErr w:type="spellStart"/>
      <w:r w:rsidR="001A7E63" w:rsidRPr="00AD0501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>Нейро</w:t>
      </w:r>
      <w:proofErr w:type="spellEnd"/>
      <w:r w:rsidR="001A7E63" w:rsidRPr="00AD0501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 xml:space="preserve">-лингвистического программирования и </w:t>
      </w:r>
      <w:proofErr w:type="spellStart"/>
      <w:r w:rsidR="001A7E63" w:rsidRPr="00AD0501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>Когнитивно</w:t>
      </w:r>
      <w:proofErr w:type="spellEnd"/>
      <w:r w:rsidR="001A7E63" w:rsidRPr="00AD0501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>-поведенческих технологий</w:t>
      </w:r>
      <w:r w:rsidRPr="00AD0501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>»</w:t>
      </w:r>
    </w:p>
    <w:p w14:paraId="5ABA31EA" w14:textId="77777777" w:rsidR="003B4A9E" w:rsidRPr="00AD0501" w:rsidRDefault="003B4A9E" w:rsidP="001A7E63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3419CFD3" w14:textId="77777777" w:rsidR="003B4A9E" w:rsidRPr="00AD0501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5D46A81E" w14:textId="77777777" w:rsidR="003B4A9E" w:rsidRPr="00AD0501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7AAC7843" w14:textId="77777777" w:rsidR="003B4A9E" w:rsidRPr="00AD0501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458E9BB9" w14:textId="77777777" w:rsidR="003B4A9E" w:rsidRPr="00AD0501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0AF8EBF1" w14:textId="77777777" w:rsidR="003B4A9E" w:rsidRPr="00AD0501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0A8026F7" w14:textId="2C73A58C" w:rsidR="003B4A9E" w:rsidRPr="00AD0501" w:rsidRDefault="003B4A9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D0501">
        <w:rPr>
          <w:rFonts w:ascii="Times New Roman" w:hAnsi="Times New Roman" w:cs="Times New Roman"/>
          <w:b/>
          <w:sz w:val="40"/>
          <w:szCs w:val="40"/>
          <w:lang w:val="ru-RU"/>
        </w:rPr>
        <w:t>Москва, 202</w:t>
      </w:r>
      <w:r w:rsidR="00400C98" w:rsidRPr="00AD0501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AD0501">
        <w:rPr>
          <w:rFonts w:ascii="Times New Roman" w:hAnsi="Times New Roman" w:cs="Times New Roman"/>
          <w:b/>
          <w:sz w:val="40"/>
          <w:szCs w:val="40"/>
          <w:lang w:val="ru-RU"/>
        </w:rPr>
        <w:t>г.</w:t>
      </w:r>
    </w:p>
    <w:p w14:paraId="48D34303" w14:textId="13F59AFE" w:rsidR="00670B72" w:rsidRPr="00AD0501" w:rsidRDefault="00F746BE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D0501">
        <w:rPr>
          <w:rFonts w:ascii="Times New Roman" w:hAnsi="Times New Roman" w:cs="Times New Roman"/>
          <w:b/>
          <w:sz w:val="40"/>
          <w:szCs w:val="40"/>
          <w:lang w:val="ru-RU"/>
        </w:rPr>
        <w:br/>
      </w:r>
    </w:p>
    <w:p w14:paraId="5047CB54" w14:textId="77777777" w:rsidR="00400C98" w:rsidRPr="00AD0501" w:rsidRDefault="00400C98" w:rsidP="0099723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20FCDF9F" w14:textId="77777777" w:rsidR="00AD0501" w:rsidRPr="00AD0501" w:rsidRDefault="003B4A9E" w:rsidP="00400C98">
      <w:pPr>
        <w:pStyle w:val="2"/>
        <w:spacing w:before="0" w:after="150"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</w:pPr>
      <w:r w:rsidRPr="00AD0501">
        <w:rPr>
          <w:rFonts w:ascii="Times New Roman" w:hAnsi="Times New Roman" w:cs="Times New Roman"/>
          <w:b/>
          <w:color w:val="auto"/>
          <w:sz w:val="40"/>
          <w:szCs w:val="40"/>
        </w:rPr>
        <w:lastRenderedPageBreak/>
        <w:t>Экзаменацио</w:t>
      </w:r>
      <w:r w:rsidR="00400C98" w:rsidRPr="00AD0501">
        <w:rPr>
          <w:rFonts w:ascii="Times New Roman" w:hAnsi="Times New Roman" w:cs="Times New Roman"/>
          <w:b/>
          <w:color w:val="auto"/>
          <w:sz w:val="40"/>
          <w:szCs w:val="40"/>
        </w:rPr>
        <w:t xml:space="preserve">нные вопросы по специализации </w:t>
      </w:r>
      <w:r w:rsidR="00400C98" w:rsidRPr="00AD0501">
        <w:rPr>
          <w:rFonts w:ascii="Times New Roman" w:hAnsi="Times New Roman" w:cs="Times New Roman"/>
          <w:b/>
          <w:color w:val="auto"/>
          <w:sz w:val="40"/>
          <w:szCs w:val="40"/>
        </w:rPr>
        <w:br/>
      </w:r>
      <w:r w:rsidR="00400C98" w:rsidRPr="00AD0501">
        <w:rPr>
          <w:rFonts w:ascii="Times New Roman" w:hAnsi="Times New Roman" w:cs="Times New Roman"/>
          <w:color w:val="auto"/>
          <w:sz w:val="32"/>
          <w:szCs w:val="32"/>
        </w:rPr>
        <w:t>«</w:t>
      </w:r>
      <w:r w:rsidR="00400C98" w:rsidRPr="00AD0501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 xml:space="preserve">Психологическое консультирование с применением методов </w:t>
      </w:r>
    </w:p>
    <w:p w14:paraId="02514952" w14:textId="77777777" w:rsidR="00AD0501" w:rsidRPr="00AD0501" w:rsidRDefault="00400C98" w:rsidP="00400C98">
      <w:pPr>
        <w:pStyle w:val="2"/>
        <w:spacing w:before="0" w:after="150"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</w:pPr>
      <w:proofErr w:type="spellStart"/>
      <w:r w:rsidRPr="00AD0501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>Нейро</w:t>
      </w:r>
      <w:proofErr w:type="spellEnd"/>
      <w:r w:rsidRPr="00AD0501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 xml:space="preserve">-лингвистического программирования и </w:t>
      </w:r>
    </w:p>
    <w:p w14:paraId="44D7C89E" w14:textId="20AF5B61" w:rsidR="00400C98" w:rsidRPr="00AD0501" w:rsidRDefault="00400C98" w:rsidP="00400C98">
      <w:pPr>
        <w:pStyle w:val="2"/>
        <w:spacing w:before="0" w:after="150"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AD0501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>Когнитивно</w:t>
      </w:r>
      <w:proofErr w:type="spellEnd"/>
      <w:r w:rsidRPr="00AD0501">
        <w:rPr>
          <w:rFonts w:ascii="Times New Roman" w:eastAsia="Times New Roman" w:hAnsi="Times New Roman" w:cs="Times New Roman"/>
          <w:bCs/>
          <w:color w:val="auto"/>
          <w:sz w:val="32"/>
          <w:szCs w:val="32"/>
          <w:lang w:eastAsia="ru-RU"/>
        </w:rPr>
        <w:t>-поведенческих технологий»</w:t>
      </w:r>
    </w:p>
    <w:tbl>
      <w:tblPr>
        <w:tblW w:w="9497" w:type="dxa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AD0501" w:rsidRPr="00AD0501" w14:paraId="3FC8B9F4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1CE00" w14:textId="6D5DE8CB" w:rsidR="00A36E59" w:rsidRPr="00AD0501" w:rsidRDefault="00A36E59" w:rsidP="00A36E59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AD0501">
              <w:rPr>
                <w:b/>
                <w:bCs/>
                <w:shd w:val="clear" w:color="auto" w:fill="FFFFFF"/>
              </w:rPr>
              <w:t>Влияние стресса на формирование психологической и психосоматической проблематики.</w:t>
            </w:r>
          </w:p>
        </w:tc>
      </w:tr>
      <w:tr w:rsidR="00AD0501" w:rsidRPr="00AD0501" w14:paraId="1457EB6C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2AB52" w14:textId="77777777" w:rsidR="00A36E59" w:rsidRPr="00AD0501" w:rsidRDefault="00A36E59" w:rsidP="00A36E59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Физиологические методы оценки стрессовой реакции.</w:t>
            </w:r>
          </w:p>
          <w:p w14:paraId="1FC32EED" w14:textId="77777777" w:rsidR="00A36E59" w:rsidRPr="00AD0501" w:rsidRDefault="00A36E59" w:rsidP="00A36E5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Влияние детских травм на развитие и реакции на последующие стрессы.</w:t>
            </w:r>
          </w:p>
          <w:p w14:paraId="1DEBEE2D" w14:textId="77777777" w:rsidR="00A36E59" w:rsidRPr="00AD0501" w:rsidRDefault="00A36E59" w:rsidP="00A36E5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Стадии реагирования на острую стрессовую ситуацию. Влияние острого хронического стресса на тело.</w:t>
            </w:r>
          </w:p>
          <w:p w14:paraId="7F1CF109" w14:textId="77777777" w:rsidR="00A36E59" w:rsidRPr="00AD0501" w:rsidRDefault="00A36E59" w:rsidP="00A36E59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</w:pPr>
          </w:p>
        </w:tc>
      </w:tr>
      <w:tr w:rsidR="00AD0501" w:rsidRPr="00AD0501" w14:paraId="5B3558E3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2A448" w14:textId="35E5D9FA" w:rsidR="00A36E59" w:rsidRPr="00AD0501" w:rsidRDefault="00A36E59" w:rsidP="00A36E5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Возрастные, экзистенциальные и духовные кризисы. Симптоматика, течение, стратегия психотерапии.</w:t>
            </w:r>
          </w:p>
        </w:tc>
      </w:tr>
      <w:tr w:rsidR="00AD0501" w:rsidRPr="00AD0501" w14:paraId="65B07ABE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B1CD5" w14:textId="77777777" w:rsidR="00A36E59" w:rsidRPr="00AD0501" w:rsidRDefault="00A36E59" w:rsidP="00A36E59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Возрастные кризисные периоды: психоаналитическая (</w:t>
            </w:r>
            <w:proofErr w:type="spellStart"/>
            <w:r w:rsidRPr="00AD0501">
              <w:rPr>
                <w:shd w:val="clear" w:color="auto" w:fill="FFFFFF"/>
              </w:rPr>
              <w:t>психосексуальная</w:t>
            </w:r>
            <w:proofErr w:type="spellEnd"/>
            <w:r w:rsidRPr="00AD0501">
              <w:rPr>
                <w:shd w:val="clear" w:color="auto" w:fill="FFFFFF"/>
              </w:rPr>
              <w:t>) концепция З. Фрейда, </w:t>
            </w:r>
          </w:p>
          <w:p w14:paraId="518DE860" w14:textId="77777777" w:rsidR="00A36E59" w:rsidRPr="00AD0501" w:rsidRDefault="00A36E59" w:rsidP="00A36E59">
            <w:pPr>
              <w:pStyle w:val="a4"/>
              <w:numPr>
                <w:ilvl w:val="0"/>
                <w:numId w:val="13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Экзистенциальные кризисы, клиника, течение.</w:t>
            </w:r>
          </w:p>
          <w:p w14:paraId="4C189247" w14:textId="77777777" w:rsidR="00A36E59" w:rsidRPr="00AD0501" w:rsidRDefault="00A36E59" w:rsidP="00A36E59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 xml:space="preserve">Духовные (эволюционные) кризисы: концепции Р. </w:t>
            </w:r>
            <w:proofErr w:type="spellStart"/>
            <w:r w:rsidRPr="00AD0501">
              <w:rPr>
                <w:shd w:val="clear" w:color="auto" w:fill="FFFFFF"/>
              </w:rPr>
              <w:t>Ассаджиоли</w:t>
            </w:r>
            <w:proofErr w:type="spellEnd"/>
            <w:r w:rsidRPr="00AD0501">
              <w:rPr>
                <w:shd w:val="clear" w:color="auto" w:fill="FFFFFF"/>
              </w:rPr>
              <w:t xml:space="preserve">, Ст. и К. </w:t>
            </w:r>
            <w:proofErr w:type="spellStart"/>
            <w:r w:rsidRPr="00AD0501">
              <w:rPr>
                <w:shd w:val="clear" w:color="auto" w:fill="FFFFFF"/>
              </w:rPr>
              <w:t>Гроф</w:t>
            </w:r>
            <w:proofErr w:type="spellEnd"/>
            <w:r w:rsidRPr="00AD0501">
              <w:rPr>
                <w:shd w:val="clear" w:color="auto" w:fill="FFFFFF"/>
              </w:rPr>
              <w:t>, клиника.</w:t>
            </w:r>
          </w:p>
        </w:tc>
      </w:tr>
      <w:tr w:rsidR="00AD0501" w:rsidRPr="00AD0501" w14:paraId="227CC519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15D15" w14:textId="6EA9B849" w:rsidR="00A36E59" w:rsidRPr="00AD0501" w:rsidRDefault="00A36E59" w:rsidP="00D7261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Первичное</w:t>
            </w: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интервью и диагностика</w:t>
            </w:r>
          </w:p>
        </w:tc>
      </w:tr>
      <w:tr w:rsidR="00AD0501" w:rsidRPr="00AD0501" w14:paraId="724841B5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21B16" w14:textId="77777777" w:rsidR="00A36E59" w:rsidRPr="00AD0501" w:rsidRDefault="00A36E59" w:rsidP="00A36E5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Первичное интервью, правила и схемы проведения. </w:t>
            </w:r>
          </w:p>
          <w:p w14:paraId="10F5EE04" w14:textId="77777777" w:rsidR="00A36E59" w:rsidRPr="00AD0501" w:rsidRDefault="00A36E59" w:rsidP="00A36E5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Биографическое интервью, как метод сбора информации о клиенте. </w:t>
            </w:r>
          </w:p>
          <w:p w14:paraId="45B8CCD2" w14:textId="77777777" w:rsidR="00A36E59" w:rsidRPr="00AD0501" w:rsidRDefault="00A36E59" w:rsidP="00A36E5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 xml:space="preserve">Проведение и анализ структурного интервью О. </w:t>
            </w:r>
            <w:proofErr w:type="spellStart"/>
            <w:r w:rsidRPr="00AD0501">
              <w:rPr>
                <w:shd w:val="clear" w:color="auto" w:fill="FFFFFF"/>
              </w:rPr>
              <w:t>Кернберга</w:t>
            </w:r>
            <w:proofErr w:type="spellEnd"/>
            <w:r w:rsidRPr="00AD0501">
              <w:rPr>
                <w:shd w:val="clear" w:color="auto" w:fill="FFFFFF"/>
              </w:rPr>
              <w:t xml:space="preserve">, диагностическое интервью М. </w:t>
            </w:r>
            <w:proofErr w:type="spellStart"/>
            <w:r w:rsidRPr="00AD0501">
              <w:rPr>
                <w:shd w:val="clear" w:color="auto" w:fill="FFFFFF"/>
              </w:rPr>
              <w:t>Балинта</w:t>
            </w:r>
            <w:proofErr w:type="spellEnd"/>
            <w:r w:rsidRPr="00AD0501">
              <w:rPr>
                <w:shd w:val="clear" w:color="auto" w:fill="FFFFFF"/>
              </w:rPr>
              <w:t>. </w:t>
            </w:r>
          </w:p>
          <w:p w14:paraId="5D96650F" w14:textId="77777777" w:rsidR="00A36E59" w:rsidRPr="00AD0501" w:rsidRDefault="00A36E59" w:rsidP="00A36E5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 xml:space="preserve">Психоаналитическая диагностика Н. </w:t>
            </w:r>
            <w:proofErr w:type="spellStart"/>
            <w:r w:rsidRPr="00AD0501">
              <w:rPr>
                <w:shd w:val="clear" w:color="auto" w:fill="FFFFFF"/>
              </w:rPr>
              <w:t>МакВильямс</w:t>
            </w:r>
            <w:proofErr w:type="spellEnd"/>
            <w:r w:rsidRPr="00AD0501">
              <w:rPr>
                <w:shd w:val="clear" w:color="auto" w:fill="FFFFFF"/>
              </w:rPr>
              <w:t>. </w:t>
            </w:r>
          </w:p>
          <w:p w14:paraId="6DAFE94E" w14:textId="77777777" w:rsidR="00A36E59" w:rsidRPr="00AD0501" w:rsidRDefault="00A36E59" w:rsidP="00A36E5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Структура характера и критерии его диагностики. Уровни организации личности. </w:t>
            </w:r>
          </w:p>
          <w:p w14:paraId="10965504" w14:textId="77777777" w:rsidR="00A36E59" w:rsidRPr="00AD0501" w:rsidRDefault="00A36E59" w:rsidP="00A36E59">
            <w:pPr>
              <w:pStyle w:val="a4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Способы беседы и диагностики со сложными клиентами.</w:t>
            </w:r>
          </w:p>
        </w:tc>
      </w:tr>
      <w:tr w:rsidR="00AD0501" w:rsidRPr="00AD0501" w14:paraId="7D988606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DB2FD" w14:textId="04B03281" w:rsidR="00A36E59" w:rsidRPr="00AD0501" w:rsidRDefault="00A36E59" w:rsidP="00D7261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Формирование запроса, заключение контракта на терапию и выбор стратегии.</w:t>
            </w:r>
          </w:p>
        </w:tc>
      </w:tr>
      <w:tr w:rsidR="00AD0501" w:rsidRPr="00AD0501" w14:paraId="2126B7C8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A8685" w14:textId="77777777" w:rsidR="00A36E59" w:rsidRPr="00AD0501" w:rsidRDefault="00A36E59" w:rsidP="00A36E59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Понятия "терапевтический контракт" и "</w:t>
            </w:r>
            <w:proofErr w:type="spellStart"/>
            <w:r w:rsidRPr="00AD0501">
              <w:rPr>
                <w:shd w:val="clear" w:color="auto" w:fill="FFFFFF"/>
              </w:rPr>
              <w:t>сеттинг</w:t>
            </w:r>
            <w:proofErr w:type="spellEnd"/>
            <w:r w:rsidRPr="00AD0501">
              <w:rPr>
                <w:shd w:val="clear" w:color="auto" w:fill="FFFFFF"/>
              </w:rPr>
              <w:t>". Основные понятия терапевтического контракта: деньги, границы, ответственность, конечность терапии, доступность, время для клиента и для терапевта. Варианты контракта, и чем обусловлена вариабельность.</w:t>
            </w:r>
          </w:p>
          <w:p w14:paraId="2EE77D5A" w14:textId="77777777" w:rsidR="00A36E59" w:rsidRPr="00AD0501" w:rsidRDefault="00A36E59" w:rsidP="00A36E59">
            <w:pPr>
              <w:pStyle w:val="a4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Показания к выбору того или иного вида психотерапии. Начало терапевтического процесса. Модели терапии относительно здоровых клиентов.</w:t>
            </w:r>
          </w:p>
          <w:p w14:paraId="01C0A1CB" w14:textId="77777777" w:rsidR="00A36E59" w:rsidRPr="00AD0501" w:rsidRDefault="00A36E59" w:rsidP="00A36E59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lastRenderedPageBreak/>
              <w:t>Виды психотерапии. Психодинамический, поведенческий (</w:t>
            </w:r>
            <w:proofErr w:type="spellStart"/>
            <w:r w:rsidRPr="00AD0501">
              <w:rPr>
                <w:shd w:val="clear" w:color="auto" w:fill="FFFFFF"/>
              </w:rPr>
              <w:t>бихевиоральный</w:t>
            </w:r>
            <w:proofErr w:type="spellEnd"/>
            <w:r w:rsidRPr="00AD0501">
              <w:rPr>
                <w:shd w:val="clear" w:color="auto" w:fill="FFFFFF"/>
              </w:rPr>
              <w:t>), когнитивный, гуманитарный (экзистенциально-гуманистический) подходы в психотерапии.</w:t>
            </w:r>
          </w:p>
          <w:p w14:paraId="560B8FC8" w14:textId="1E13A0FF" w:rsidR="00A36E59" w:rsidRPr="00AD0501" w:rsidRDefault="00A36E59" w:rsidP="00A36E59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Системный и интегративный подходы в психотерапии.</w:t>
            </w:r>
          </w:p>
          <w:p w14:paraId="721412A7" w14:textId="02E108F7" w:rsidR="00C644FB" w:rsidRPr="00AD0501" w:rsidRDefault="00C644FB" w:rsidP="00A36E59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bCs/>
                <w:shd w:val="clear" w:color="auto" w:fill="FFFFFF"/>
              </w:rPr>
              <w:t>Работа с переносом, сопротивлением, "трудными клиентами"</w:t>
            </w:r>
            <w:r w:rsidR="00AD0501" w:rsidRPr="00AD0501">
              <w:rPr>
                <w:bCs/>
                <w:shd w:val="clear" w:color="auto" w:fill="FFFFFF"/>
              </w:rPr>
              <w:t>.</w:t>
            </w:r>
          </w:p>
          <w:p w14:paraId="1497DDDA" w14:textId="77777777" w:rsidR="00A36E59" w:rsidRPr="00AD0501" w:rsidRDefault="00A36E59" w:rsidP="00A36E59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</w:p>
        </w:tc>
      </w:tr>
      <w:tr w:rsidR="00AD0501" w:rsidRPr="00AD0501" w14:paraId="130B43A0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DB4BC" w14:textId="1AC55305" w:rsidR="00A36E59" w:rsidRPr="00AD0501" w:rsidRDefault="00A36E59" w:rsidP="00D7261E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lastRenderedPageBreak/>
              <w:t>Ошибки в работе практического психолога и психотерапевта.</w:t>
            </w:r>
          </w:p>
        </w:tc>
      </w:tr>
      <w:tr w:rsidR="00AD0501" w:rsidRPr="00AD0501" w14:paraId="13499E9C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E14DD" w14:textId="77777777" w:rsidR="00A36E59" w:rsidRPr="00AD0501" w:rsidRDefault="00A36E59" w:rsidP="00A36E59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Основные виды ошибок в работе психолога и психотерапевта. Ошибки начинающих и опытных терапевтов. Способы анализа собственных "излюбленных" ошибок. </w:t>
            </w:r>
          </w:p>
          <w:p w14:paraId="2CE31D8E" w14:textId="77777777" w:rsidR="00A36E59" w:rsidRPr="00AD0501" w:rsidRDefault="00A36E59" w:rsidP="00A36E59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Синдром эмоционального выгорания и его профилактика и терапия</w:t>
            </w:r>
          </w:p>
          <w:p w14:paraId="1FF19E10" w14:textId="77777777" w:rsidR="00A36E59" w:rsidRPr="00AD0501" w:rsidRDefault="00A36E59" w:rsidP="00A36E59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proofErr w:type="spellStart"/>
            <w:r w:rsidRPr="00AD0501">
              <w:rPr>
                <w:shd w:val="clear" w:color="auto" w:fill="FFFFFF"/>
              </w:rPr>
              <w:t>Интервизорская</w:t>
            </w:r>
            <w:proofErr w:type="spellEnd"/>
            <w:r w:rsidRPr="00AD0501">
              <w:rPr>
                <w:shd w:val="clear" w:color="auto" w:fill="FFFFFF"/>
              </w:rPr>
              <w:t xml:space="preserve"> работа для предотвращения неудачных моментов работы терапевта. Роль </w:t>
            </w:r>
            <w:proofErr w:type="spellStart"/>
            <w:r w:rsidRPr="00AD0501">
              <w:rPr>
                <w:shd w:val="clear" w:color="auto" w:fill="FFFFFF"/>
              </w:rPr>
              <w:t>супервизии</w:t>
            </w:r>
            <w:proofErr w:type="spellEnd"/>
            <w:r w:rsidRPr="00AD0501">
              <w:rPr>
                <w:shd w:val="clear" w:color="auto" w:fill="FFFFFF"/>
              </w:rPr>
              <w:t xml:space="preserve">, индивидуальной и групповой, а также пример такой работы с участниками </w:t>
            </w:r>
            <w:proofErr w:type="spellStart"/>
            <w:r w:rsidRPr="00AD0501">
              <w:rPr>
                <w:shd w:val="clear" w:color="auto" w:fill="FFFFFF"/>
              </w:rPr>
              <w:t>вебинара</w:t>
            </w:r>
            <w:proofErr w:type="spellEnd"/>
            <w:r w:rsidRPr="00AD0501">
              <w:rPr>
                <w:shd w:val="clear" w:color="auto" w:fill="FFFFFF"/>
              </w:rPr>
              <w:t xml:space="preserve"> с акцентом на диагностику возможных ошибок.</w:t>
            </w:r>
          </w:p>
        </w:tc>
      </w:tr>
      <w:tr w:rsidR="00AD0501" w:rsidRPr="00AD0501" w14:paraId="36B20646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69580" w14:textId="1E53A3F5" w:rsidR="00A36E59" w:rsidRPr="00AD0501" w:rsidRDefault="00A36E59" w:rsidP="00D7261E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Работа с симптомом в психотерапии.</w:t>
            </w:r>
          </w:p>
        </w:tc>
      </w:tr>
      <w:tr w:rsidR="00AD0501" w:rsidRPr="00AD0501" w14:paraId="33274A88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77CCD" w14:textId="77777777" w:rsidR="00A36E59" w:rsidRPr="00AD0501" w:rsidRDefault="00A36E59" w:rsidP="00A36E5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Понятие о симптоме, невротическом и психотическом, и о принципах его формирования;</w:t>
            </w:r>
          </w:p>
          <w:p w14:paraId="426BA85A" w14:textId="77777777" w:rsidR="00A36E59" w:rsidRPr="00AD0501" w:rsidRDefault="00A36E59" w:rsidP="00A36E5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О двойной природе симптома, о сопротивлении сопротивлению, о напряжении и проекции его на часть тела; </w:t>
            </w:r>
          </w:p>
          <w:p w14:paraId="56C05709" w14:textId="77777777" w:rsidR="00A36E59" w:rsidRPr="00AD0501" w:rsidRDefault="00A36E59" w:rsidP="00A36E5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Семейный климат как метафорическое отражение заболеваний. Изучение групповой динамики внутрисемейных отношений для создания более полной картины причин, приведших к патологическому состоянию члена семьи.</w:t>
            </w:r>
          </w:p>
          <w:p w14:paraId="2BD7CE56" w14:textId="77777777" w:rsidR="00A36E59" w:rsidRPr="00AD0501" w:rsidRDefault="00A36E59" w:rsidP="00A36E5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Влияние симптома на межличностное общение и успешность в профессиональной деятельности.</w:t>
            </w:r>
          </w:p>
          <w:p w14:paraId="11137975" w14:textId="268E1071" w:rsidR="00A36E59" w:rsidRPr="00AD0501" w:rsidRDefault="00A36E59" w:rsidP="00C644FB">
            <w:pPr>
              <w:pStyle w:val="a4"/>
              <w:numPr>
                <w:ilvl w:val="0"/>
                <w:numId w:val="19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 xml:space="preserve">Техники работы с симптомами как психоэмоциональными, так и соматическими. </w:t>
            </w:r>
          </w:p>
        </w:tc>
      </w:tr>
      <w:tr w:rsidR="00AD0501" w:rsidRPr="00AD0501" w14:paraId="44D35DAA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312C2" w14:textId="71F47A62" w:rsidR="00A36E59" w:rsidRPr="00AD0501" w:rsidRDefault="00A36E59" w:rsidP="00D7261E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Работа с чувствами стыда, вины и обиды.</w:t>
            </w:r>
          </w:p>
        </w:tc>
      </w:tr>
      <w:tr w:rsidR="00AD0501" w:rsidRPr="00AD0501" w14:paraId="2DEE68C2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D1DA4" w14:textId="77777777" w:rsidR="00A36E59" w:rsidRPr="00AD0501" w:rsidRDefault="00A36E59" w:rsidP="00A36E59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Характеристика феноменов: "стыд", "вина", "обида", представления о здоровой и патологической функции каждого переживания. </w:t>
            </w:r>
          </w:p>
          <w:p w14:paraId="50A5FDEC" w14:textId="77777777" w:rsidR="00A36E59" w:rsidRPr="00AD0501" w:rsidRDefault="00A36E59" w:rsidP="00A36E59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Возникновение вины. Какие бывают виды этой эмоции. Манипуляция на чувстве вины.</w:t>
            </w:r>
          </w:p>
          <w:p w14:paraId="0B0B3329" w14:textId="77777777" w:rsidR="00A36E59" w:rsidRPr="00AD0501" w:rsidRDefault="00A36E59" w:rsidP="00A36E59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Обида: характеристика и анализ. Что она говорит об межличностных отношениях, об ожиданиях и иллюзиях. Обида как манипуляция.</w:t>
            </w:r>
          </w:p>
          <w:p w14:paraId="47B65900" w14:textId="77777777" w:rsidR="00A36E59" w:rsidRPr="00AD0501" w:rsidRDefault="00A36E59" w:rsidP="00A36E59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Особенности возникновения чувства стыда и влияние его на уверенность в себе. Как помогать людям, для которых он стал «ядовитым»</w:t>
            </w:r>
          </w:p>
          <w:p w14:paraId="39813C2D" w14:textId="77777777" w:rsidR="00A36E59" w:rsidRPr="00AD0501" w:rsidRDefault="00A36E59" w:rsidP="00A36E59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Способы работы с клиентами, которые предъявляют вину, стыд или обиду, как основное переживание жизни. </w:t>
            </w:r>
          </w:p>
        </w:tc>
      </w:tr>
      <w:tr w:rsidR="00AD0501" w:rsidRPr="00AD0501" w14:paraId="5C8FE1E4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5AF39" w14:textId="1C583281" w:rsidR="00A36E59" w:rsidRPr="00AD0501" w:rsidRDefault="00A36E59" w:rsidP="00D7261E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Работа с </w:t>
            </w:r>
            <w:proofErr w:type="spellStart"/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алекситимией</w:t>
            </w:r>
            <w:proofErr w:type="spellEnd"/>
          </w:p>
        </w:tc>
      </w:tr>
      <w:tr w:rsidR="00AD0501" w:rsidRPr="00AD0501" w14:paraId="6858C818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FE6BB" w14:textId="0231337C" w:rsidR="00A36E59" w:rsidRPr="00AD0501" w:rsidRDefault="00AD0501" w:rsidP="00A36E59">
            <w:pPr>
              <w:pStyle w:val="a4"/>
              <w:numPr>
                <w:ilvl w:val="0"/>
                <w:numId w:val="21"/>
              </w:numPr>
              <w:spacing w:before="0" w:beforeAutospacing="0" w:after="0" w:afterAutospacing="0" w:line="276" w:lineRule="auto"/>
              <w:textAlignment w:val="baseline"/>
            </w:pPr>
            <w:bookmarkStart w:id="0" w:name="_GoBack"/>
            <w:bookmarkEnd w:id="0"/>
            <w:proofErr w:type="spellStart"/>
            <w:r>
              <w:rPr>
                <w:shd w:val="clear" w:color="auto" w:fill="FFFFFF"/>
              </w:rPr>
              <w:t>А</w:t>
            </w:r>
            <w:r w:rsidRPr="00AD0501">
              <w:rPr>
                <w:shd w:val="clear" w:color="auto" w:fill="FFFFFF"/>
              </w:rPr>
              <w:t>лекситими</w:t>
            </w:r>
            <w:r>
              <w:rPr>
                <w:shd w:val="clear" w:color="auto" w:fill="FFFFFF"/>
              </w:rPr>
              <w:t>я</w:t>
            </w:r>
            <w:proofErr w:type="spellEnd"/>
            <w:r>
              <w:rPr>
                <w:shd w:val="clear" w:color="auto" w:fill="FFFFFF"/>
              </w:rPr>
              <w:t xml:space="preserve">. Причины возникновения. </w:t>
            </w:r>
            <w:r w:rsidR="00A36E59" w:rsidRPr="00AD0501">
              <w:rPr>
                <w:shd w:val="clear" w:color="auto" w:fill="FFFFFF"/>
              </w:rPr>
              <w:t>Способы помощи клиенту дифференцировать свои ощущения, чувства, мысли, желания, планы и действия. </w:t>
            </w:r>
          </w:p>
          <w:p w14:paraId="7A639A5A" w14:textId="77777777" w:rsidR="00A36E59" w:rsidRPr="00AD0501" w:rsidRDefault="00A36E59" w:rsidP="00A36E59">
            <w:pPr>
              <w:pStyle w:val="a4"/>
              <w:numPr>
                <w:ilvl w:val="0"/>
                <w:numId w:val="21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>Развитие способности к рефлексии (</w:t>
            </w:r>
            <w:proofErr w:type="spellStart"/>
            <w:r w:rsidRPr="00AD0501">
              <w:rPr>
                <w:shd w:val="clear" w:color="auto" w:fill="FFFFFF"/>
              </w:rPr>
              <w:t>осознаванию</w:t>
            </w:r>
            <w:proofErr w:type="spellEnd"/>
            <w:r w:rsidRPr="00AD0501">
              <w:rPr>
                <w:shd w:val="clear" w:color="auto" w:fill="FFFFFF"/>
              </w:rPr>
              <w:t>) своих переживаний, и реализации собственных целей. </w:t>
            </w:r>
          </w:p>
          <w:p w14:paraId="5A2569CD" w14:textId="77777777" w:rsidR="00A36E59" w:rsidRPr="00AD0501" w:rsidRDefault="00A36E59" w:rsidP="00A36E59">
            <w:pPr>
              <w:pStyle w:val="a4"/>
              <w:numPr>
                <w:ilvl w:val="0"/>
                <w:numId w:val="21"/>
              </w:numPr>
              <w:spacing w:before="0" w:beforeAutospacing="0" w:after="0" w:afterAutospacing="0" w:line="276" w:lineRule="auto"/>
              <w:textAlignment w:val="baseline"/>
            </w:pPr>
            <w:r w:rsidRPr="00AD0501">
              <w:rPr>
                <w:shd w:val="clear" w:color="auto" w:fill="FFFFFF"/>
              </w:rPr>
              <w:t xml:space="preserve">Техники при работе с </w:t>
            </w:r>
            <w:proofErr w:type="spellStart"/>
            <w:r w:rsidRPr="00AD0501">
              <w:rPr>
                <w:shd w:val="clear" w:color="auto" w:fill="FFFFFF"/>
              </w:rPr>
              <w:t>алекситимией</w:t>
            </w:r>
            <w:proofErr w:type="spellEnd"/>
            <w:r w:rsidRPr="00AD0501">
              <w:rPr>
                <w:shd w:val="clear" w:color="auto" w:fill="FFFFFF"/>
              </w:rPr>
              <w:t>.</w:t>
            </w:r>
            <w:r w:rsidRPr="00AD0501">
              <w:rPr>
                <w:b/>
                <w:bCs/>
                <w:shd w:val="clear" w:color="auto" w:fill="FFFFFF"/>
              </w:rPr>
              <w:t xml:space="preserve"> </w:t>
            </w:r>
            <w:r w:rsidRPr="00AD0501">
              <w:rPr>
                <w:shd w:val="clear" w:color="auto" w:fill="FFFFFF"/>
              </w:rPr>
              <w:t> </w:t>
            </w:r>
          </w:p>
        </w:tc>
      </w:tr>
      <w:tr w:rsidR="00AD0501" w:rsidRPr="00AD0501" w14:paraId="151F3233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422D4" w14:textId="490AC0A9" w:rsidR="00AD0501" w:rsidRPr="00AD0501" w:rsidRDefault="00AD0501" w:rsidP="00AD0501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Интегративны</w:t>
            </w: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подход</w:t>
            </w: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ы</w:t>
            </w: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. Работа проблематикой</w:t>
            </w: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, сформированной в разном </w:t>
            </w:r>
            <w:proofErr w:type="spellStart"/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ворзрасте</w:t>
            </w:r>
            <w:proofErr w:type="spellEnd"/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31012CC4" w14:textId="06585511" w:rsidR="00A36E59" w:rsidRPr="00AD0501" w:rsidRDefault="00A36E59" w:rsidP="00AD0501">
            <w:pPr>
              <w:pStyle w:val="2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AD050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Интегративный подход. Работа проблематикой, сформированной в возрасте до года.</w:t>
            </w:r>
          </w:p>
        </w:tc>
      </w:tr>
      <w:tr w:rsidR="00AD0501" w:rsidRPr="00AD0501" w14:paraId="6F8035BE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611A9" w14:textId="3638739A" w:rsidR="00A36E59" w:rsidRPr="00AD0501" w:rsidRDefault="00A36E59" w:rsidP="00AD0501">
            <w:pPr>
              <w:pStyle w:val="2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AD050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Интегративный подход. Работа проблематикой, сформированной в возрасте от 1 до 3 лет.</w:t>
            </w:r>
          </w:p>
        </w:tc>
      </w:tr>
      <w:tr w:rsidR="00AD0501" w:rsidRPr="00AD0501" w14:paraId="2438D2E0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82BE6" w14:textId="30D0F613" w:rsidR="00A36E59" w:rsidRPr="00AD0501" w:rsidRDefault="00A36E59" w:rsidP="00AD0501">
            <w:pPr>
              <w:pStyle w:val="2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AD050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Интегративный подход. Работа проблематикой, сформированной в возрасте с 3 до 7 лет.</w:t>
            </w:r>
          </w:p>
        </w:tc>
      </w:tr>
      <w:tr w:rsidR="00AD0501" w:rsidRPr="00AD0501" w14:paraId="52E5751D" w14:textId="77777777" w:rsidTr="0099723F">
        <w:trPr>
          <w:trHeight w:val="42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DBCEC" w14:textId="32CAF582" w:rsidR="00A36E59" w:rsidRPr="00AD0501" w:rsidRDefault="00A36E59" w:rsidP="00AD0501">
            <w:pPr>
              <w:pStyle w:val="2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AD050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Интегративный подход. Работа проблематикой, сформированной в возрасте с 6 до 16 лет.</w:t>
            </w:r>
          </w:p>
        </w:tc>
      </w:tr>
      <w:tr w:rsidR="00AD0501" w:rsidRPr="00AD0501" w14:paraId="2A42807F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42E57" w14:textId="3445BCD2" w:rsidR="00A36E59" w:rsidRPr="00AD0501" w:rsidRDefault="00A36E59" w:rsidP="00AD0501">
            <w:pPr>
              <w:pStyle w:val="2"/>
              <w:numPr>
                <w:ilvl w:val="0"/>
                <w:numId w:val="3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AD050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Интегративный подход. Работа проблематикой, сформированной в возрасте от 16 лет.</w:t>
            </w:r>
          </w:p>
        </w:tc>
      </w:tr>
      <w:tr w:rsidR="00AD0501" w:rsidRPr="00AD0501" w14:paraId="39A952A4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31AD6" w14:textId="1C68C9C9" w:rsidR="00A36E59" w:rsidRPr="00AD0501" w:rsidRDefault="0097479C" w:rsidP="00D7261E">
            <w:pPr>
              <w:pStyle w:val="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НЛП</w:t>
            </w:r>
            <w:r w:rsidR="00A36E59" w:rsidRPr="00AD050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D0501" w:rsidRPr="00AD0501" w14:paraId="37DDD743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E6F4F" w14:textId="77777777" w:rsidR="0097479C" w:rsidRPr="00AD0501" w:rsidRDefault="0097479C" w:rsidP="0097479C">
            <w:pPr>
              <w:pStyle w:val="Standard"/>
              <w:numPr>
                <w:ilvl w:val="0"/>
                <w:numId w:val="27"/>
              </w:numPr>
              <w:autoSpaceDE w:val="0"/>
              <w:rPr>
                <w:sz w:val="24"/>
                <w:szCs w:val="24"/>
              </w:rPr>
            </w:pPr>
            <w:r w:rsidRPr="00AD0501">
              <w:rPr>
                <w:sz w:val="24"/>
                <w:szCs w:val="24"/>
              </w:rPr>
              <w:t>История НЛП. Идея моделирования в НЛП.</w:t>
            </w:r>
          </w:p>
          <w:p w14:paraId="6600FD51" w14:textId="77777777" w:rsidR="0097479C" w:rsidRPr="00AD0501" w:rsidRDefault="0097479C" w:rsidP="0097479C">
            <w:pPr>
              <w:pStyle w:val="Standard"/>
              <w:numPr>
                <w:ilvl w:val="0"/>
                <w:numId w:val="27"/>
              </w:numPr>
              <w:autoSpaceDE w:val="0"/>
              <w:rPr>
                <w:sz w:val="24"/>
                <w:szCs w:val="24"/>
              </w:rPr>
            </w:pPr>
            <w:r w:rsidRPr="00AD0501">
              <w:rPr>
                <w:sz w:val="24"/>
                <w:szCs w:val="24"/>
              </w:rPr>
              <w:t xml:space="preserve">Философия НЛП. Базовые </w:t>
            </w:r>
            <w:proofErr w:type="spellStart"/>
            <w:r w:rsidRPr="00AD0501">
              <w:rPr>
                <w:sz w:val="24"/>
                <w:szCs w:val="24"/>
              </w:rPr>
              <w:t>пресуппозиции</w:t>
            </w:r>
            <w:proofErr w:type="spellEnd"/>
            <w:r w:rsidRPr="00AD0501">
              <w:rPr>
                <w:sz w:val="24"/>
                <w:szCs w:val="24"/>
              </w:rPr>
              <w:t xml:space="preserve"> НЛП.</w:t>
            </w:r>
          </w:p>
          <w:p w14:paraId="4F03018A" w14:textId="77777777" w:rsidR="0097479C" w:rsidRPr="00AD0501" w:rsidRDefault="0097479C" w:rsidP="0097479C">
            <w:pPr>
              <w:pStyle w:val="Standard"/>
              <w:numPr>
                <w:ilvl w:val="0"/>
                <w:numId w:val="27"/>
              </w:numPr>
              <w:autoSpaceDE w:val="0"/>
              <w:rPr>
                <w:sz w:val="24"/>
                <w:szCs w:val="24"/>
              </w:rPr>
            </w:pPr>
            <w:r w:rsidRPr="00AD0501">
              <w:rPr>
                <w:sz w:val="24"/>
                <w:szCs w:val="24"/>
              </w:rPr>
              <w:t xml:space="preserve">Раппорт. Способы создания и сохранения доверия. Калибровка. Вербальное и невербальное присоединение и ведение. </w:t>
            </w:r>
          </w:p>
          <w:p w14:paraId="415EE14D" w14:textId="77777777" w:rsidR="0097479C" w:rsidRPr="00AD0501" w:rsidRDefault="0097479C" w:rsidP="0097479C">
            <w:pPr>
              <w:pStyle w:val="Standard"/>
              <w:widowControl w:val="0"/>
              <w:numPr>
                <w:ilvl w:val="0"/>
                <w:numId w:val="27"/>
              </w:numPr>
              <w:autoSpaceDE w:val="0"/>
              <w:rPr>
                <w:sz w:val="24"/>
                <w:szCs w:val="24"/>
              </w:rPr>
            </w:pPr>
            <w:r w:rsidRPr="00AD0501">
              <w:rPr>
                <w:sz w:val="24"/>
                <w:szCs w:val="24"/>
              </w:rPr>
              <w:t>Системы восприятия, обработки и репрезентации информации. Ключи глазного доступа.</w:t>
            </w:r>
          </w:p>
          <w:p w14:paraId="6FF61C77" w14:textId="77777777" w:rsidR="0097479C" w:rsidRPr="00AD0501" w:rsidRDefault="0097479C" w:rsidP="0097479C">
            <w:pPr>
              <w:pStyle w:val="Standard"/>
              <w:numPr>
                <w:ilvl w:val="0"/>
                <w:numId w:val="27"/>
              </w:numPr>
              <w:autoSpaceDE w:val="0"/>
              <w:rPr>
                <w:sz w:val="24"/>
                <w:szCs w:val="24"/>
              </w:rPr>
            </w:pPr>
            <w:r w:rsidRPr="00AD0501">
              <w:rPr>
                <w:sz w:val="24"/>
                <w:szCs w:val="24"/>
              </w:rPr>
              <w:t>Понятие глубинной и поверхностной структур. Универсальные способы моделирования мира. Метамодель как набор приемов для сбора лингвистической информации о модели мира человека. Диагностический и терапевтический потенциал метамодели.</w:t>
            </w:r>
          </w:p>
          <w:p w14:paraId="4FAEE4BC" w14:textId="77777777" w:rsidR="0097479C" w:rsidRPr="00AD0501" w:rsidRDefault="0097479C" w:rsidP="0097479C">
            <w:pPr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глубинной и поверхностной структур. Универсальные способы моделирования мира. </w:t>
            </w: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Милтон-модель как набор приемов для введения в транс или в измененное состояние сознания для разрешения проблем.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частицей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0389E288" w14:textId="77777777" w:rsidR="0097479C" w:rsidRPr="00AD0501" w:rsidRDefault="0097479C" w:rsidP="0097479C">
            <w:pPr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Модель психотерапевтической работы. Техника «Хорошо сформированный результат».</w:t>
            </w:r>
          </w:p>
          <w:p w14:paraId="5BC433E7" w14:textId="77777777" w:rsidR="0097479C" w:rsidRPr="00AD0501" w:rsidRDefault="0097479C" w:rsidP="0097479C">
            <w:pPr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 постановки целей. Модель стратегий ТОТЕ.</w:t>
            </w:r>
          </w:p>
          <w:p w14:paraId="1107FD1D" w14:textId="77777777" w:rsidR="0097479C" w:rsidRPr="00AD0501" w:rsidRDefault="0097479C" w:rsidP="0097479C">
            <w:pPr>
              <w:pStyle w:val="Standard"/>
              <w:widowControl w:val="0"/>
              <w:numPr>
                <w:ilvl w:val="0"/>
                <w:numId w:val="27"/>
              </w:numPr>
              <w:autoSpaceDE w:val="0"/>
              <w:rPr>
                <w:sz w:val="24"/>
                <w:szCs w:val="24"/>
              </w:rPr>
            </w:pPr>
            <w:r w:rsidRPr="00AD0501">
              <w:rPr>
                <w:sz w:val="24"/>
                <w:szCs w:val="24"/>
              </w:rPr>
              <w:t xml:space="preserve">Якоря. Якорение. Виды якорей. Условия их постановки. Техника якорения ресурсных состояний. Техника «Коллапс якорей». </w:t>
            </w:r>
          </w:p>
          <w:p w14:paraId="7A85ECFE" w14:textId="77777777" w:rsidR="0097479C" w:rsidRPr="00AD0501" w:rsidRDefault="0097479C" w:rsidP="0097479C">
            <w:pPr>
              <w:pStyle w:val="Standard"/>
              <w:widowControl w:val="0"/>
              <w:numPr>
                <w:ilvl w:val="0"/>
                <w:numId w:val="27"/>
              </w:numPr>
              <w:autoSpaceDE w:val="0"/>
              <w:rPr>
                <w:sz w:val="24"/>
                <w:szCs w:val="24"/>
              </w:rPr>
            </w:pPr>
            <w:r w:rsidRPr="00AD0501">
              <w:rPr>
                <w:sz w:val="24"/>
                <w:szCs w:val="24"/>
              </w:rPr>
              <w:t>Доступ к ресурсным состояниям. «Круги силы».</w:t>
            </w:r>
          </w:p>
          <w:p w14:paraId="7EE1B399" w14:textId="77777777" w:rsidR="0097479C" w:rsidRPr="00AD0501" w:rsidRDefault="0097479C" w:rsidP="0097479C">
            <w:pPr>
              <w:pStyle w:val="Standard"/>
              <w:widowControl w:val="0"/>
              <w:numPr>
                <w:ilvl w:val="0"/>
                <w:numId w:val="27"/>
              </w:numPr>
              <w:autoSpaceDE w:val="0"/>
              <w:rPr>
                <w:sz w:val="24"/>
                <w:szCs w:val="24"/>
              </w:rPr>
            </w:pPr>
            <w:r w:rsidRPr="00AD0501">
              <w:rPr>
                <w:sz w:val="24"/>
                <w:szCs w:val="24"/>
              </w:rPr>
              <w:lastRenderedPageBreak/>
              <w:t>Субмодальности и техники их изменения. Контрастный анализ субмодальностей.</w:t>
            </w:r>
          </w:p>
          <w:p w14:paraId="33B3E101" w14:textId="77777777" w:rsidR="0097479C" w:rsidRPr="00AD0501" w:rsidRDefault="0097479C" w:rsidP="0097479C">
            <w:pPr>
              <w:pStyle w:val="Standard"/>
              <w:widowControl w:val="0"/>
              <w:numPr>
                <w:ilvl w:val="0"/>
                <w:numId w:val="27"/>
              </w:numPr>
              <w:autoSpaceDE w:val="0"/>
              <w:rPr>
                <w:sz w:val="24"/>
                <w:szCs w:val="24"/>
              </w:rPr>
            </w:pPr>
            <w:r w:rsidRPr="00AD0501">
              <w:rPr>
                <w:sz w:val="24"/>
                <w:szCs w:val="24"/>
              </w:rPr>
              <w:t>Визуально-кинестетическая диссоциация и её использование в работе с травмой. Техника быстрого лечения фобий.</w:t>
            </w:r>
          </w:p>
          <w:p w14:paraId="16CBB6E9" w14:textId="77777777" w:rsidR="0097479C" w:rsidRPr="00AD0501" w:rsidRDefault="0097479C" w:rsidP="0097479C">
            <w:pPr>
              <w:pStyle w:val="Standard"/>
              <w:widowControl w:val="0"/>
              <w:numPr>
                <w:ilvl w:val="0"/>
                <w:numId w:val="27"/>
              </w:numPr>
              <w:autoSpaceDE w:val="0"/>
              <w:rPr>
                <w:sz w:val="24"/>
                <w:szCs w:val="24"/>
              </w:rPr>
            </w:pPr>
            <w:proofErr w:type="spellStart"/>
            <w:r w:rsidRPr="00AD0501">
              <w:rPr>
                <w:sz w:val="24"/>
                <w:szCs w:val="24"/>
              </w:rPr>
              <w:t>Нейрологические</w:t>
            </w:r>
            <w:proofErr w:type="spellEnd"/>
            <w:r w:rsidRPr="00AD0501">
              <w:rPr>
                <w:sz w:val="24"/>
                <w:szCs w:val="24"/>
              </w:rPr>
              <w:t xml:space="preserve"> уровни Р. </w:t>
            </w:r>
            <w:proofErr w:type="spellStart"/>
            <w:r w:rsidRPr="00AD0501">
              <w:rPr>
                <w:sz w:val="24"/>
                <w:szCs w:val="24"/>
              </w:rPr>
              <w:t>Дилтса</w:t>
            </w:r>
            <w:proofErr w:type="spellEnd"/>
            <w:r w:rsidRPr="00AD0501">
              <w:rPr>
                <w:sz w:val="24"/>
                <w:szCs w:val="24"/>
              </w:rPr>
              <w:t xml:space="preserve">. Классификация запросов и техник НЛП по </w:t>
            </w:r>
            <w:proofErr w:type="spellStart"/>
            <w:r w:rsidRPr="00AD0501">
              <w:rPr>
                <w:sz w:val="24"/>
                <w:szCs w:val="24"/>
              </w:rPr>
              <w:t>нейрологическим</w:t>
            </w:r>
            <w:proofErr w:type="spellEnd"/>
            <w:r w:rsidRPr="00AD0501">
              <w:rPr>
                <w:sz w:val="24"/>
                <w:szCs w:val="24"/>
              </w:rPr>
              <w:t xml:space="preserve"> уровням. Техника «Интеграция </w:t>
            </w:r>
            <w:proofErr w:type="spellStart"/>
            <w:r w:rsidRPr="00AD0501">
              <w:rPr>
                <w:sz w:val="24"/>
                <w:szCs w:val="24"/>
              </w:rPr>
              <w:t>нейрологических</w:t>
            </w:r>
            <w:proofErr w:type="spellEnd"/>
            <w:r w:rsidRPr="00AD0501">
              <w:rPr>
                <w:sz w:val="24"/>
                <w:szCs w:val="24"/>
              </w:rPr>
              <w:t xml:space="preserve"> уровней».</w:t>
            </w:r>
          </w:p>
          <w:p w14:paraId="6E867906" w14:textId="50F71C1D" w:rsidR="00A36E59" w:rsidRPr="00AD0501" w:rsidRDefault="00A36E59" w:rsidP="0097479C">
            <w:pPr>
              <w:pStyle w:val="a4"/>
              <w:numPr>
                <w:ilvl w:val="0"/>
                <w:numId w:val="27"/>
              </w:numPr>
              <w:spacing w:before="0" w:beforeAutospacing="0" w:after="0" w:afterAutospacing="0" w:line="276" w:lineRule="auto"/>
              <w:textAlignment w:val="baseline"/>
            </w:pPr>
          </w:p>
        </w:tc>
      </w:tr>
      <w:tr w:rsidR="00AD0501" w:rsidRPr="00AD0501" w14:paraId="64FA66D5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7F763" w14:textId="0EEFE4E1" w:rsidR="00A36E59" w:rsidRPr="00AD0501" w:rsidRDefault="0097479C" w:rsidP="009747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lastRenderedPageBreak/>
              <w:t xml:space="preserve">Теоретические основы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когнитивно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-поведенческой психотерапии. Базовые когнитивные технологии</w:t>
            </w:r>
          </w:p>
        </w:tc>
      </w:tr>
      <w:tr w:rsidR="00AD0501" w:rsidRPr="00AD0501" w14:paraId="43964326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AFCDB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цели и задачи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когнитивно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-поведенческой психотерапии (КПП).</w:t>
            </w:r>
          </w:p>
          <w:p w14:paraId="75A30FAF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Психотерапия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А.Эллиса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основные положения. </w:t>
            </w:r>
          </w:p>
          <w:p w14:paraId="0B9D9A46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Модель КПП А. Бека, основные положения.</w:t>
            </w:r>
          </w:p>
          <w:p w14:paraId="38341FE9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Терапевтическое соглашение и особенности взаимодействия психотерапевт-клиент, ведение сессий и домашние задания.</w:t>
            </w:r>
          </w:p>
          <w:p w14:paraId="42B8F520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Ценностные умозаключения и автоматические мысли. Механизмы ошибочных умозаключений и их роль в формировании психических проблем. Анализ основных познавательных (когнитивных) искажений в восприятии, обработке информации и формировании умозаключений.</w:t>
            </w:r>
          </w:p>
          <w:p w14:paraId="4CA0B167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Когнитивно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-поведенческая психотерапия и возможности ее комбинирования с другими психотерапевтическими подходами.</w:t>
            </w:r>
          </w:p>
          <w:p w14:paraId="4BC2A205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Теоретический и практический разбор основного подхода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когнитивно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-поведенческой психотерапии – АВС анализ – описание техники и показания к применению.</w:t>
            </w:r>
          </w:p>
          <w:p w14:paraId="04CE7F59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"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Переформулирование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 – описание техники и показания к применению.</w:t>
            </w:r>
          </w:p>
          <w:p w14:paraId="00F83188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"Поиск альтернатив" (проверка реалистичности автоматических мыслей)  – описание техники и показания к применению.</w:t>
            </w:r>
          </w:p>
          <w:p w14:paraId="4C90EAB9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"Исследование выгод и издержек" (работа с побуждающими компонентами автоматической мысли, осознание и контроль над ошибочными умозаключениями для достижения заметных поведенческих изменений)  – описание техники и показания к применению.</w:t>
            </w:r>
          </w:p>
          <w:p w14:paraId="6E899D83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"Управление силой верования", (правдоподобность автоматических мыслей и избегание негативных переживаний) – описание техники и показания к применению.</w:t>
            </w:r>
          </w:p>
          <w:p w14:paraId="306C9BE2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шкал – измерительного прибора, позволяющего контролировать субъективную величину выраженности реакций.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Существующие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>шкалы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proofErr w:type="spellEnd"/>
          </w:p>
          <w:p w14:paraId="51A4F927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"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Реатрибуция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(изменение способа считывания ситуации) – описание техники и показания к применению.</w:t>
            </w:r>
          </w:p>
          <w:p w14:paraId="40F73505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"Погружение в роль" (поиск альтернативных точек зрения на ситуацию с использованием ресурсного персонажа) – описание техники и показания к применению.</w:t>
            </w:r>
          </w:p>
          <w:p w14:paraId="66B9D136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Техника "Поведенческий эксперимент" – изменение хода мышления через искусственно воспроизводимые поведенческие паттерны – описание техники и показания к применению. </w:t>
            </w:r>
          </w:p>
          <w:p w14:paraId="019C0101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Вспомогательные техники в КПП (когнитивная репетиция, техника “СТОП”, моделирование деятельности)</w:t>
            </w:r>
          </w:p>
          <w:p w14:paraId="58DF248E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Положительное и отрицательное подкрепление. Режимы подкреплений.</w:t>
            </w:r>
          </w:p>
          <w:p w14:paraId="038A4757" w14:textId="77777777" w:rsidR="0097479C" w:rsidRPr="00AD0501" w:rsidRDefault="0097479C" w:rsidP="0097479C">
            <w:pPr>
              <w:widowControl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Классическое и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оперантное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обусловливания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Основные принципы.</w:t>
            </w:r>
          </w:p>
          <w:p w14:paraId="0029184F" w14:textId="1E8CBDD3" w:rsidR="00A36E59" w:rsidRPr="00AD0501" w:rsidRDefault="00A36E59" w:rsidP="0097479C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textAlignment w:val="baseline"/>
            </w:pPr>
          </w:p>
        </w:tc>
      </w:tr>
      <w:tr w:rsidR="00AD0501" w:rsidRPr="00AD0501" w14:paraId="2FD02A2C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AE856" w14:textId="0F6101B9" w:rsidR="00A36E59" w:rsidRPr="00AD0501" w:rsidRDefault="0097479C" w:rsidP="00D7261E">
            <w:pPr>
              <w:spacing w:after="60"/>
              <w:ind w:firstLine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Коррекция когнитивных стратегий, стилей и схем</w:t>
            </w:r>
          </w:p>
        </w:tc>
      </w:tr>
      <w:tr w:rsidR="00AD0501" w:rsidRPr="00AD0501" w14:paraId="38EF22DF" w14:textId="77777777" w:rsidTr="0099723F">
        <w:trPr>
          <w:trHeight w:val="440"/>
        </w:trPr>
        <w:tc>
          <w:tcPr>
            <w:tcW w:w="94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FF8FB" w14:textId="77777777" w:rsidR="0097479C" w:rsidRPr="00AD0501" w:rsidRDefault="0097479C" w:rsidP="0097479C">
            <w:pPr>
              <w:widowControl/>
              <w:numPr>
                <w:ilvl w:val="0"/>
                <w:numId w:val="29"/>
              </w:num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Теория и практические упражнения по коррекции стратегий: </w:t>
            </w:r>
          </w:p>
          <w:p w14:paraId="204F87FB" w14:textId="77777777" w:rsidR="0097479C" w:rsidRPr="00AD0501" w:rsidRDefault="0097479C" w:rsidP="0097479C">
            <w:pPr>
              <w:widowControl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 "Чтение мыслей" – описание стратегии и способы её выявления и коррекции.</w:t>
            </w:r>
          </w:p>
          <w:p w14:paraId="26207703" w14:textId="77777777" w:rsidR="0097479C" w:rsidRPr="00AD0501" w:rsidRDefault="0097479C" w:rsidP="0097479C">
            <w:pPr>
              <w:widowControl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 "Гадание" – описание стратегии и способы её выявления и коррекции.</w:t>
            </w:r>
          </w:p>
          <w:p w14:paraId="468264DD" w14:textId="77777777" w:rsidR="0097479C" w:rsidRPr="00AD0501" w:rsidRDefault="0097479C" w:rsidP="0097479C">
            <w:pPr>
              <w:widowControl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 "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Катастрофизация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 и способы её выявления и коррекции.</w:t>
            </w:r>
          </w:p>
          <w:p w14:paraId="136443A9" w14:textId="77777777" w:rsidR="0097479C" w:rsidRPr="00AD0501" w:rsidRDefault="0097479C" w:rsidP="0097479C">
            <w:pPr>
              <w:widowControl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 "Использование ярлыков" и способы её выявления и коррекции.</w:t>
            </w:r>
          </w:p>
          <w:p w14:paraId="088467EA" w14:textId="77777777" w:rsidR="0097479C" w:rsidRPr="00AD0501" w:rsidRDefault="0097479C" w:rsidP="0097479C">
            <w:pPr>
              <w:widowControl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 "Обесценивание" – описание стратегии и способы её выявления и коррекции.</w:t>
            </w:r>
          </w:p>
          <w:p w14:paraId="5A93345A" w14:textId="77777777" w:rsidR="0097479C" w:rsidRPr="00AD0501" w:rsidRDefault="0097479C" w:rsidP="0097479C">
            <w:pPr>
              <w:widowControl/>
              <w:numPr>
                <w:ilvl w:val="0"/>
                <w:numId w:val="2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 "Негативный фильтр" и способы её выявления и коррекции.</w:t>
            </w:r>
          </w:p>
          <w:p w14:paraId="5C4C5150" w14:textId="77777777" w:rsidR="0097479C" w:rsidRPr="00AD0501" w:rsidRDefault="0097479C" w:rsidP="0097479C">
            <w:pPr>
              <w:widowControl/>
              <w:numPr>
                <w:ilvl w:val="0"/>
                <w:numId w:val="29"/>
              </w:num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 "</w:t>
            </w:r>
            <w:proofErr w:type="spellStart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Сверхобобщение</w:t>
            </w:r>
            <w:proofErr w:type="spellEnd"/>
            <w:r w:rsidRPr="00AD05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 и способы её выявления и коррекции.</w:t>
            </w:r>
          </w:p>
          <w:p w14:paraId="57ECF7E6" w14:textId="5477FF74" w:rsidR="00A36E59" w:rsidRPr="00AD0501" w:rsidRDefault="00A36E59" w:rsidP="0097479C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</w:p>
        </w:tc>
      </w:tr>
    </w:tbl>
    <w:p w14:paraId="7D6210EC" w14:textId="77777777" w:rsidR="001D73C0" w:rsidRPr="00AD0501" w:rsidRDefault="001D73C0" w:rsidP="00A36E59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sectPr w:rsidR="001D73C0" w:rsidRPr="00AD0501" w:rsidSect="00F746BE">
      <w:headerReference w:type="default" r:id="rId9"/>
      <w:footerReference w:type="default" r:id="rId10"/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8B0CC" w14:textId="77777777" w:rsidR="00792C50" w:rsidRDefault="00792C50" w:rsidP="00ED7967">
      <w:pPr>
        <w:spacing w:after="0" w:line="240" w:lineRule="auto"/>
      </w:pPr>
      <w:r>
        <w:separator/>
      </w:r>
    </w:p>
  </w:endnote>
  <w:endnote w:type="continuationSeparator" w:id="0">
    <w:p w14:paraId="6C618711" w14:textId="77777777" w:rsidR="00792C50" w:rsidRDefault="00792C50" w:rsidP="00ED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-Cond-Light">
    <w:altName w:val="Arial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775286"/>
      <w:docPartObj>
        <w:docPartGallery w:val="Page Numbers (Bottom of Page)"/>
        <w:docPartUnique/>
      </w:docPartObj>
    </w:sdtPr>
    <w:sdtEndPr/>
    <w:sdtContent>
      <w:p w14:paraId="475B3FB8" w14:textId="553870B1" w:rsidR="00DB47EC" w:rsidRDefault="00DB47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01" w:rsidRPr="00AD0501">
          <w:rPr>
            <w:noProof/>
            <w:lang w:val="ru-RU"/>
          </w:rPr>
          <w:t>4</w:t>
        </w:r>
        <w:r>
          <w:fldChar w:fldCharType="end"/>
        </w:r>
      </w:p>
    </w:sdtContent>
  </w:sdt>
  <w:p w14:paraId="12A8590D" w14:textId="77777777" w:rsidR="00DB47EC" w:rsidRDefault="00DB47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FA4D2" w14:textId="77777777" w:rsidR="00792C50" w:rsidRDefault="00792C50" w:rsidP="00ED7967">
      <w:pPr>
        <w:spacing w:after="0" w:line="240" w:lineRule="auto"/>
      </w:pPr>
      <w:r>
        <w:separator/>
      </w:r>
    </w:p>
  </w:footnote>
  <w:footnote w:type="continuationSeparator" w:id="0">
    <w:p w14:paraId="63B0BD75" w14:textId="77777777" w:rsidR="00792C50" w:rsidRDefault="00792C50" w:rsidP="00ED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2707A" w14:textId="77777777" w:rsidR="00DB47EC" w:rsidRDefault="00DB47EC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37AB5E" wp14:editId="05B5EEC6">
              <wp:simplePos x="0" y="0"/>
              <wp:positionH relativeFrom="page">
                <wp:posOffset>2028825</wp:posOffset>
              </wp:positionH>
              <wp:positionV relativeFrom="page">
                <wp:posOffset>271780</wp:posOffset>
              </wp:positionV>
              <wp:extent cx="3077210" cy="4946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769DD" w14:textId="77777777" w:rsidR="00DB47EC" w:rsidRPr="00C7649B" w:rsidRDefault="00DB47EC" w:rsidP="00C7649B">
                          <w:pPr>
                            <w:spacing w:before="1" w:after="0" w:line="240" w:lineRule="auto"/>
                            <w:ind w:left="253" w:right="234"/>
                            <w:jc w:val="center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</w:pP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ИНСТИТУТ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3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w w:val="99"/>
                              <w:sz w:val="26"/>
                              <w:szCs w:val="26"/>
                              <w:lang w:val="ru-RU"/>
                            </w:rPr>
                            <w:t>ПСИХОТЕРАПИИ</w:t>
                          </w:r>
                        </w:p>
                        <w:p w14:paraId="6D84F6D5" w14:textId="77777777" w:rsidR="00DB47EC" w:rsidRPr="00C7649B" w:rsidRDefault="00DB47EC" w:rsidP="00C7649B">
                          <w:pPr>
                            <w:spacing w:before="42" w:after="0" w:line="240" w:lineRule="auto"/>
                            <w:ind w:left="-24" w:right="-44"/>
                            <w:jc w:val="center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</w:pP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И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КЛИНИЧЕСКОЙ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9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w w:val="99"/>
                              <w:sz w:val="26"/>
                              <w:szCs w:val="26"/>
                              <w:lang w:val="ru-RU"/>
                            </w:rPr>
                            <w:t>ПСИХОЛОГИИ</w:t>
                          </w:r>
                        </w:p>
                        <w:p w14:paraId="20FE4862" w14:textId="77777777" w:rsidR="00DB47EC" w:rsidRPr="00CF5E33" w:rsidRDefault="00DB47EC" w:rsidP="00C7649B">
                          <w:pPr>
                            <w:spacing w:after="0" w:line="240" w:lineRule="auto"/>
                            <w:ind w:left="-15" w:right="-35"/>
                            <w:jc w:val="center"/>
                            <w:rPr>
                              <w:rFonts w:ascii="Times New Roman" w:eastAsia="Helios-Cond-Light" w:hAnsi="Times New Roman" w:cs="Times New Roman"/>
                              <w:sz w:val="28"/>
                              <w:szCs w:val="2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7AB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9.75pt;margin-top:21.4pt;width:242.3pt;height:3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pV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" filled="f" stroked="f">
              <v:textbox inset="0,0,0,0">
                <w:txbxContent>
                  <w:p w14:paraId="0D5769DD" w14:textId="77777777" w:rsidR="00DB47EC" w:rsidRPr="00C7649B" w:rsidRDefault="00DB47EC" w:rsidP="00C7649B">
                    <w:pPr>
                      <w:spacing w:before="1" w:after="0" w:line="240" w:lineRule="auto"/>
                      <w:ind w:left="253" w:right="234"/>
                      <w:jc w:val="center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</w:pP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ИНСТИТУТ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3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w w:val="99"/>
                        <w:sz w:val="26"/>
                        <w:szCs w:val="26"/>
                        <w:lang w:val="ru-RU"/>
                      </w:rPr>
                      <w:t>ПСИХОТЕРАПИИ</w:t>
                    </w:r>
                  </w:p>
                  <w:p w14:paraId="6D84F6D5" w14:textId="77777777" w:rsidR="00DB47EC" w:rsidRPr="00C7649B" w:rsidRDefault="00DB47EC" w:rsidP="00C7649B">
                    <w:pPr>
                      <w:spacing w:before="42" w:after="0" w:line="240" w:lineRule="auto"/>
                      <w:ind w:left="-24" w:right="-44"/>
                      <w:jc w:val="center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</w:pP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И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КЛИНИЧЕСКОЙ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9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w w:val="99"/>
                        <w:sz w:val="26"/>
                        <w:szCs w:val="26"/>
                        <w:lang w:val="ru-RU"/>
                      </w:rPr>
                      <w:t>ПСИХОЛОГИИ</w:t>
                    </w:r>
                  </w:p>
                  <w:p w14:paraId="20FE4862" w14:textId="77777777" w:rsidR="00DB47EC" w:rsidRPr="00CF5E33" w:rsidRDefault="00DB47EC" w:rsidP="00C7649B">
                    <w:pPr>
                      <w:spacing w:after="0" w:line="240" w:lineRule="auto"/>
                      <w:ind w:left="-15" w:right="-35"/>
                      <w:jc w:val="center"/>
                      <w:rPr>
                        <w:rFonts w:ascii="Times New Roman" w:eastAsia="Helios-Cond-Light" w:hAnsi="Times New Roman" w:cs="Times New Roman"/>
                        <w:sz w:val="28"/>
                        <w:szCs w:val="28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95C932" wp14:editId="20543D89">
              <wp:simplePos x="0" y="0"/>
              <wp:positionH relativeFrom="page">
                <wp:posOffset>566420</wp:posOffset>
              </wp:positionH>
              <wp:positionV relativeFrom="page">
                <wp:posOffset>863600</wp:posOffset>
              </wp:positionV>
              <wp:extent cx="6853555" cy="45085"/>
              <wp:effectExtent l="13970" t="0" r="9525" b="1524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853555" cy="45085"/>
                        <a:chOff x="3810" y="1668"/>
                        <a:chExt cx="4285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3810" y="1668"/>
                          <a:ext cx="4285" cy="2"/>
                        </a:xfrm>
                        <a:custGeom>
                          <a:avLst/>
                          <a:gdLst>
                            <a:gd name="T0" fmla="+- 0 3810 3810"/>
                            <a:gd name="T1" fmla="*/ T0 w 4285"/>
                            <a:gd name="T2" fmla="+- 0 8095 3810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6AEF95" id="Group 4" o:spid="_x0000_s1026" style="position:absolute;margin-left:44.6pt;margin-top:68pt;width:539.65pt;height:3.55pt;flip:y;z-index:-251656192;mso-position-horizontal-relative:page;mso-position-vertical-relative:page" coordorigin="3810,1668" coordsize="4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">
              <v:shape id="Freeform 5" o:spid="_x0000_s1027" style="position:absolute;left:3810;top:1668;width:4285;height:2;visibility:visible;mso-wrap-style:square;v-text-anchor:top" coordsize="4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" path="m,l4285,e" filled="f" strokecolor="#231f20" strokeweight="1pt">
                <v:path arrowok="t" o:connecttype="custom" o:connectlocs="0,0;42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AC9775A" wp14:editId="7DF49594">
          <wp:simplePos x="0" y="0"/>
          <wp:positionH relativeFrom="page">
            <wp:posOffset>554990</wp:posOffset>
          </wp:positionH>
          <wp:positionV relativeFrom="page">
            <wp:posOffset>237490</wp:posOffset>
          </wp:positionV>
          <wp:extent cx="604520" cy="521970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B1B3F76" wp14:editId="4F5E4C89">
              <wp:simplePos x="0" y="0"/>
              <wp:positionH relativeFrom="page">
                <wp:posOffset>1856105</wp:posOffset>
              </wp:positionH>
              <wp:positionV relativeFrom="page">
                <wp:posOffset>152400</wp:posOffset>
              </wp:positionV>
              <wp:extent cx="5856605" cy="675640"/>
              <wp:effectExtent l="8255" t="9525" r="2540" b="63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6605" cy="675640"/>
                        <a:chOff x="2683" y="0"/>
                        <a:chExt cx="9223" cy="751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2683" y="0"/>
                          <a:ext cx="9223" cy="751"/>
                        </a:xfrm>
                        <a:custGeom>
                          <a:avLst/>
                          <a:gdLst>
                            <a:gd name="T0" fmla="+- 0 11906 2683"/>
                            <a:gd name="T1" fmla="*/ T0 w 9223"/>
                            <a:gd name="T2" fmla="*/ 0 h 751"/>
                            <a:gd name="T3" fmla="+- 0 2683 2683"/>
                            <a:gd name="T4" fmla="*/ T3 w 9223"/>
                            <a:gd name="T5" fmla="*/ 0 h 751"/>
                            <a:gd name="T6" fmla="+- 0 2991 2683"/>
                            <a:gd name="T7" fmla="*/ T6 w 9223"/>
                            <a:gd name="T8" fmla="*/ 751 h 751"/>
                            <a:gd name="T9" fmla="+- 0 11906 2683"/>
                            <a:gd name="T10" fmla="*/ T9 w 9223"/>
                            <a:gd name="T11" fmla="*/ 751 h 751"/>
                            <a:gd name="T12" fmla="+- 0 11906 2683"/>
                            <a:gd name="T13" fmla="*/ T12 w 9223"/>
                            <a:gd name="T14" fmla="*/ 0 h 75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223" h="751">
                              <a:moveTo>
                                <a:pt x="9223" y="0"/>
                              </a:moveTo>
                              <a:lnTo>
                                <a:pt x="0" y="0"/>
                              </a:lnTo>
                              <a:lnTo>
                                <a:pt x="308" y="751"/>
                              </a:lnTo>
                              <a:lnTo>
                                <a:pt x="9223" y="751"/>
                              </a:ln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solidFill>
                          <a:srgbClr val="216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F0FEA" id="Group 1" o:spid="_x0000_s1026" style="position:absolute;margin-left:146.15pt;margin-top:12pt;width:461.15pt;height:53.2pt;z-index:-251658240;mso-position-horizontal-relative:page;mso-position-vertical-relative:page" coordorigin="2683" coordsize="9223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">
              <v:shape id="Freeform 2" o:spid="_x0000_s1027" style="position:absolute;left:2683;width:9223;height:751;visibility:visible;mso-wrap-style:square;v-text-anchor:top" coordsize="922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" path="m9223,l,,308,751r8915,l9223,e" fillcolor="#21689d" stroked="f">
                <v:path arrowok="t" o:connecttype="custom" o:connectlocs="9223,0;0,0;308,751;9223,751;9223,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AB0639" wp14:editId="0F1AAC79">
              <wp:simplePos x="0" y="0"/>
              <wp:positionH relativeFrom="page">
                <wp:posOffset>5511800</wp:posOffset>
              </wp:positionH>
              <wp:positionV relativeFrom="page">
                <wp:posOffset>219075</wp:posOffset>
              </wp:positionV>
              <wp:extent cx="1908175" cy="72834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957B" w14:textId="77777777" w:rsidR="00DB47EC" w:rsidRPr="00B02F80" w:rsidRDefault="00DB47EC" w:rsidP="00C7649B">
                          <w:pPr>
                            <w:spacing w:before="12" w:after="0" w:line="321" w:lineRule="auto"/>
                            <w:ind w:left="20" w:right="-22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127055, г.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 xml:space="preserve">Москва, </w:t>
                          </w:r>
                        </w:p>
                        <w:p w14:paraId="7FF17A27" w14:textId="77777777" w:rsidR="00DB47EC" w:rsidRPr="00B02F80" w:rsidRDefault="00DB47EC" w:rsidP="00C7649B">
                          <w:pPr>
                            <w:spacing w:before="12" w:after="0" w:line="321" w:lineRule="auto"/>
                            <w:ind w:left="20" w:right="-22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 xml:space="preserve">ул. 1-я </w:t>
                          </w:r>
                          <w:proofErr w:type="spellStart"/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Миусская</w:t>
                          </w:r>
                          <w:proofErr w:type="spellEnd"/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6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д.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22/24, стр.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</w:p>
                        <w:p w14:paraId="6DE82EA4" w14:textId="77777777" w:rsidR="00DB47EC" w:rsidRPr="00B02F80" w:rsidRDefault="00DB47EC" w:rsidP="00C7649B">
                          <w:pPr>
                            <w:spacing w:after="0" w:line="240" w:lineRule="auto"/>
                            <w:ind w:right="-41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тел.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8 (495) 987-44-50</w:t>
                          </w:r>
                        </w:p>
                        <w:p w14:paraId="7F5228CF" w14:textId="77777777" w:rsidR="00DB47EC" w:rsidRPr="00203EFA" w:rsidRDefault="00DB47EC" w:rsidP="00C7649B">
                          <w:pPr>
                            <w:spacing w:after="0" w:line="240" w:lineRule="auto"/>
                            <w:ind w:right="-41"/>
                            <w:rPr>
                              <w:rFonts w:ascii="Helios-Cond-Light" w:eastAsia="Helios-Cond-Light" w:hAnsi="Helios-Cond-Light" w:cs="Helios-Cond-Light"/>
                              <w:sz w:val="14"/>
                              <w:szCs w:val="14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B0639" id="Text Box 7" o:spid="_x0000_s1027" type="#_x0000_t202" style="position:absolute;margin-left:434pt;margin-top:17.25pt;width:150.25pt;height:5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fA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" filled="f" stroked="f">
              <v:textbox inset="0,0,0,0">
                <w:txbxContent>
                  <w:p w14:paraId="6496957B" w14:textId="77777777" w:rsidR="00DB47EC" w:rsidRPr="00B02F80" w:rsidRDefault="00DB47EC" w:rsidP="00C7649B">
                    <w:pPr>
                      <w:spacing w:before="12" w:after="0" w:line="321" w:lineRule="auto"/>
                      <w:ind w:left="20" w:right="-22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127055, г.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 xml:space="preserve">Москва, </w:t>
                    </w:r>
                  </w:p>
                  <w:p w14:paraId="7FF17A27" w14:textId="77777777" w:rsidR="00DB47EC" w:rsidRPr="00B02F80" w:rsidRDefault="00DB47EC" w:rsidP="00C7649B">
                    <w:pPr>
                      <w:spacing w:before="12" w:after="0" w:line="321" w:lineRule="auto"/>
                      <w:ind w:left="20" w:right="-22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 xml:space="preserve">ул. 1-я </w:t>
                    </w:r>
                    <w:proofErr w:type="spellStart"/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Миусская</w:t>
                    </w:r>
                    <w:proofErr w:type="spellEnd"/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,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6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д.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22/24, стр.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2</w:t>
                    </w:r>
                  </w:p>
                  <w:p w14:paraId="6DE82EA4" w14:textId="77777777" w:rsidR="00DB47EC" w:rsidRPr="00B02F80" w:rsidRDefault="00DB47EC" w:rsidP="00C7649B">
                    <w:pPr>
                      <w:spacing w:after="0" w:line="240" w:lineRule="auto"/>
                      <w:ind w:right="-41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тел.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8 (495) 987-44-50</w:t>
                    </w:r>
                  </w:p>
                  <w:p w14:paraId="7F5228CF" w14:textId="77777777" w:rsidR="00DB47EC" w:rsidRPr="00203EFA" w:rsidRDefault="00DB47EC" w:rsidP="00C7649B">
                    <w:pPr>
                      <w:spacing w:after="0" w:line="240" w:lineRule="auto"/>
                      <w:ind w:right="-41"/>
                      <w:rPr>
                        <w:rFonts w:ascii="Helios-Cond-Light" w:eastAsia="Helios-Cond-Light" w:hAnsi="Helios-Cond-Light" w:cs="Helios-Cond-Light"/>
                        <w:sz w:val="14"/>
                        <w:szCs w:val="14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D9F"/>
    <w:multiLevelType w:val="multilevel"/>
    <w:tmpl w:val="D38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1BB2"/>
    <w:multiLevelType w:val="hybridMultilevel"/>
    <w:tmpl w:val="1C32FC24"/>
    <w:lvl w:ilvl="0" w:tplc="34EC9A54">
      <w:start w:val="1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30F5"/>
    <w:multiLevelType w:val="hybridMultilevel"/>
    <w:tmpl w:val="BF4E8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26E99"/>
    <w:multiLevelType w:val="multilevel"/>
    <w:tmpl w:val="753E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3360B1"/>
    <w:multiLevelType w:val="multilevel"/>
    <w:tmpl w:val="3DF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66CF1"/>
    <w:multiLevelType w:val="multilevel"/>
    <w:tmpl w:val="74F44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480824"/>
    <w:multiLevelType w:val="multilevel"/>
    <w:tmpl w:val="193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55EB7"/>
    <w:multiLevelType w:val="multilevel"/>
    <w:tmpl w:val="D6B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A3F85"/>
    <w:multiLevelType w:val="multilevel"/>
    <w:tmpl w:val="238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B178AA"/>
    <w:multiLevelType w:val="multilevel"/>
    <w:tmpl w:val="BFEE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26077"/>
    <w:multiLevelType w:val="multilevel"/>
    <w:tmpl w:val="E670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85C45"/>
    <w:multiLevelType w:val="multilevel"/>
    <w:tmpl w:val="1A40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01711"/>
    <w:multiLevelType w:val="multilevel"/>
    <w:tmpl w:val="3654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91057"/>
    <w:multiLevelType w:val="multilevel"/>
    <w:tmpl w:val="F320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56E23"/>
    <w:multiLevelType w:val="hybridMultilevel"/>
    <w:tmpl w:val="85766D2E"/>
    <w:lvl w:ilvl="0" w:tplc="5A8AC2F4">
      <w:start w:val="10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9D0F95"/>
    <w:multiLevelType w:val="multilevel"/>
    <w:tmpl w:val="E0A2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76E59"/>
    <w:multiLevelType w:val="multilevel"/>
    <w:tmpl w:val="1596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BC6402"/>
    <w:multiLevelType w:val="hybridMultilevel"/>
    <w:tmpl w:val="DE1A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B23E7"/>
    <w:multiLevelType w:val="multilevel"/>
    <w:tmpl w:val="195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6B7ECC"/>
    <w:multiLevelType w:val="multilevel"/>
    <w:tmpl w:val="63E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E82BB7"/>
    <w:multiLevelType w:val="hybridMultilevel"/>
    <w:tmpl w:val="844C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33BE5"/>
    <w:multiLevelType w:val="multilevel"/>
    <w:tmpl w:val="E1D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636A34"/>
    <w:multiLevelType w:val="multilevel"/>
    <w:tmpl w:val="100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5B109F"/>
    <w:multiLevelType w:val="hybridMultilevel"/>
    <w:tmpl w:val="04CC47D8"/>
    <w:lvl w:ilvl="0" w:tplc="A4CA7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C028F"/>
    <w:multiLevelType w:val="hybridMultilevel"/>
    <w:tmpl w:val="0494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C20E1"/>
    <w:multiLevelType w:val="multilevel"/>
    <w:tmpl w:val="458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040401"/>
    <w:multiLevelType w:val="multilevel"/>
    <w:tmpl w:val="8ACA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D70CF1"/>
    <w:multiLevelType w:val="multilevel"/>
    <w:tmpl w:val="7460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C1757"/>
    <w:multiLevelType w:val="multilevel"/>
    <w:tmpl w:val="3C74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A54CA3"/>
    <w:multiLevelType w:val="multilevel"/>
    <w:tmpl w:val="AC20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CC1BF5"/>
    <w:multiLevelType w:val="hybridMultilevel"/>
    <w:tmpl w:val="4D507DB8"/>
    <w:lvl w:ilvl="0" w:tplc="712C0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81063"/>
    <w:multiLevelType w:val="hybridMultilevel"/>
    <w:tmpl w:val="A33E2360"/>
    <w:lvl w:ilvl="0" w:tplc="6116055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8E659F"/>
    <w:multiLevelType w:val="multilevel"/>
    <w:tmpl w:val="8E4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A56C9A"/>
    <w:multiLevelType w:val="multilevel"/>
    <w:tmpl w:val="1F2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4D616C"/>
    <w:multiLevelType w:val="multilevel"/>
    <w:tmpl w:val="7898E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BC057F0"/>
    <w:multiLevelType w:val="multilevel"/>
    <w:tmpl w:val="BFFE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"/>
  </w:num>
  <w:num w:numId="3">
    <w:abstractNumId w:val="17"/>
  </w:num>
  <w:num w:numId="4">
    <w:abstractNumId w:val="3"/>
  </w:num>
  <w:num w:numId="5">
    <w:abstractNumId w:val="8"/>
  </w:num>
  <w:num w:numId="6">
    <w:abstractNumId w:val="18"/>
  </w:num>
  <w:num w:numId="7">
    <w:abstractNumId w:val="23"/>
  </w:num>
  <w:num w:numId="8">
    <w:abstractNumId w:val="14"/>
  </w:num>
  <w:num w:numId="9">
    <w:abstractNumId w:val="31"/>
  </w:num>
  <w:num w:numId="10">
    <w:abstractNumId w:val="10"/>
  </w:num>
  <w:num w:numId="11">
    <w:abstractNumId w:val="13"/>
  </w:num>
  <w:num w:numId="12">
    <w:abstractNumId w:val="21"/>
  </w:num>
  <w:num w:numId="13">
    <w:abstractNumId w:val="22"/>
  </w:num>
  <w:num w:numId="14">
    <w:abstractNumId w:val="29"/>
  </w:num>
  <w:num w:numId="15">
    <w:abstractNumId w:val="12"/>
  </w:num>
  <w:num w:numId="16">
    <w:abstractNumId w:val="28"/>
  </w:num>
  <w:num w:numId="17">
    <w:abstractNumId w:val="32"/>
  </w:num>
  <w:num w:numId="18">
    <w:abstractNumId w:val="35"/>
  </w:num>
  <w:num w:numId="19">
    <w:abstractNumId w:val="16"/>
  </w:num>
  <w:num w:numId="20">
    <w:abstractNumId w:val="0"/>
  </w:num>
  <w:num w:numId="21">
    <w:abstractNumId w:val="25"/>
  </w:num>
  <w:num w:numId="22">
    <w:abstractNumId w:val="6"/>
  </w:num>
  <w:num w:numId="23">
    <w:abstractNumId w:val="11"/>
  </w:num>
  <w:num w:numId="24">
    <w:abstractNumId w:val="7"/>
  </w:num>
  <w:num w:numId="25">
    <w:abstractNumId w:val="27"/>
  </w:num>
  <w:num w:numId="26">
    <w:abstractNumId w:val="15"/>
  </w:num>
  <w:num w:numId="27">
    <w:abstractNumId w:val="9"/>
  </w:num>
  <w:num w:numId="28">
    <w:abstractNumId w:val="33"/>
  </w:num>
  <w:num w:numId="29">
    <w:abstractNumId w:val="4"/>
  </w:num>
  <w:num w:numId="30">
    <w:abstractNumId w:val="19"/>
  </w:num>
  <w:num w:numId="31">
    <w:abstractNumId w:val="26"/>
  </w:num>
  <w:num w:numId="32">
    <w:abstractNumId w:val="24"/>
  </w:num>
  <w:num w:numId="33">
    <w:abstractNumId w:val="34"/>
  </w:num>
  <w:num w:numId="34">
    <w:abstractNumId w:val="5"/>
  </w:num>
  <w:num w:numId="35">
    <w:abstractNumId w:val="20"/>
  </w:num>
  <w:num w:numId="3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41"/>
    <w:rsid w:val="000014BE"/>
    <w:rsid w:val="00005857"/>
    <w:rsid w:val="00052E88"/>
    <w:rsid w:val="000C730A"/>
    <w:rsid w:val="000E7B57"/>
    <w:rsid w:val="00103E87"/>
    <w:rsid w:val="00104CD1"/>
    <w:rsid w:val="00105F08"/>
    <w:rsid w:val="00106AB5"/>
    <w:rsid w:val="00112D84"/>
    <w:rsid w:val="00114152"/>
    <w:rsid w:val="00120C4A"/>
    <w:rsid w:val="001924FD"/>
    <w:rsid w:val="001A7E63"/>
    <w:rsid w:val="001B3261"/>
    <w:rsid w:val="001C36E9"/>
    <w:rsid w:val="001D73C0"/>
    <w:rsid w:val="00203EFA"/>
    <w:rsid w:val="002050AD"/>
    <w:rsid w:val="00242AB4"/>
    <w:rsid w:val="00245BA3"/>
    <w:rsid w:val="002545AC"/>
    <w:rsid w:val="0027149F"/>
    <w:rsid w:val="0027267B"/>
    <w:rsid w:val="002755C3"/>
    <w:rsid w:val="00283DC8"/>
    <w:rsid w:val="00291B34"/>
    <w:rsid w:val="002A525B"/>
    <w:rsid w:val="002C1EE3"/>
    <w:rsid w:val="002C4AFA"/>
    <w:rsid w:val="002D4B6D"/>
    <w:rsid w:val="002E53AE"/>
    <w:rsid w:val="00312A16"/>
    <w:rsid w:val="003520BC"/>
    <w:rsid w:val="0036089B"/>
    <w:rsid w:val="0039652A"/>
    <w:rsid w:val="003B4A9E"/>
    <w:rsid w:val="003B6B6A"/>
    <w:rsid w:val="003D1175"/>
    <w:rsid w:val="003E55C9"/>
    <w:rsid w:val="00400C98"/>
    <w:rsid w:val="004656D1"/>
    <w:rsid w:val="0046577F"/>
    <w:rsid w:val="004665B7"/>
    <w:rsid w:val="00475049"/>
    <w:rsid w:val="00482E45"/>
    <w:rsid w:val="004A76FF"/>
    <w:rsid w:val="004C02BA"/>
    <w:rsid w:val="004F4714"/>
    <w:rsid w:val="004F60F3"/>
    <w:rsid w:val="00504CE2"/>
    <w:rsid w:val="00530188"/>
    <w:rsid w:val="00552D07"/>
    <w:rsid w:val="00552EFE"/>
    <w:rsid w:val="0055776B"/>
    <w:rsid w:val="00566F25"/>
    <w:rsid w:val="005857A3"/>
    <w:rsid w:val="00590B73"/>
    <w:rsid w:val="005B61E8"/>
    <w:rsid w:val="00612460"/>
    <w:rsid w:val="00615144"/>
    <w:rsid w:val="0062235C"/>
    <w:rsid w:val="00645305"/>
    <w:rsid w:val="00670B72"/>
    <w:rsid w:val="00697103"/>
    <w:rsid w:val="00697216"/>
    <w:rsid w:val="006A7AE7"/>
    <w:rsid w:val="006B58D6"/>
    <w:rsid w:val="006C47C5"/>
    <w:rsid w:val="006F1D9E"/>
    <w:rsid w:val="00720FEB"/>
    <w:rsid w:val="00725E10"/>
    <w:rsid w:val="00737214"/>
    <w:rsid w:val="00757BB6"/>
    <w:rsid w:val="00777D32"/>
    <w:rsid w:val="00792C50"/>
    <w:rsid w:val="0079586A"/>
    <w:rsid w:val="007A60BA"/>
    <w:rsid w:val="007B0ACE"/>
    <w:rsid w:val="007D03FF"/>
    <w:rsid w:val="00807F28"/>
    <w:rsid w:val="00817179"/>
    <w:rsid w:val="00820395"/>
    <w:rsid w:val="00852C8C"/>
    <w:rsid w:val="00855137"/>
    <w:rsid w:val="00883DD7"/>
    <w:rsid w:val="008A50FA"/>
    <w:rsid w:val="008B4673"/>
    <w:rsid w:val="0090152D"/>
    <w:rsid w:val="009212E3"/>
    <w:rsid w:val="00934D37"/>
    <w:rsid w:val="00960C00"/>
    <w:rsid w:val="0097375E"/>
    <w:rsid w:val="0097479C"/>
    <w:rsid w:val="00975B9A"/>
    <w:rsid w:val="0099723F"/>
    <w:rsid w:val="009A1B72"/>
    <w:rsid w:val="009C427C"/>
    <w:rsid w:val="009C6931"/>
    <w:rsid w:val="009F4ECE"/>
    <w:rsid w:val="009F5D7D"/>
    <w:rsid w:val="00A2134B"/>
    <w:rsid w:val="00A253B1"/>
    <w:rsid w:val="00A25438"/>
    <w:rsid w:val="00A36E59"/>
    <w:rsid w:val="00A66401"/>
    <w:rsid w:val="00AD0501"/>
    <w:rsid w:val="00B02F80"/>
    <w:rsid w:val="00B10AFA"/>
    <w:rsid w:val="00B412DD"/>
    <w:rsid w:val="00B46D9F"/>
    <w:rsid w:val="00B617AE"/>
    <w:rsid w:val="00B64C41"/>
    <w:rsid w:val="00BA03AA"/>
    <w:rsid w:val="00BA31D0"/>
    <w:rsid w:val="00BB02B1"/>
    <w:rsid w:val="00BB467A"/>
    <w:rsid w:val="00BC3F9B"/>
    <w:rsid w:val="00BD2F55"/>
    <w:rsid w:val="00BE498B"/>
    <w:rsid w:val="00C0762D"/>
    <w:rsid w:val="00C644FB"/>
    <w:rsid w:val="00C7649B"/>
    <w:rsid w:val="00C87D27"/>
    <w:rsid w:val="00C944BE"/>
    <w:rsid w:val="00CB621B"/>
    <w:rsid w:val="00CF5E33"/>
    <w:rsid w:val="00D0414A"/>
    <w:rsid w:val="00D26141"/>
    <w:rsid w:val="00D34A89"/>
    <w:rsid w:val="00D36E16"/>
    <w:rsid w:val="00D4351E"/>
    <w:rsid w:val="00D7261E"/>
    <w:rsid w:val="00D81EBB"/>
    <w:rsid w:val="00DB47EC"/>
    <w:rsid w:val="00DF58F2"/>
    <w:rsid w:val="00E1500E"/>
    <w:rsid w:val="00E16C52"/>
    <w:rsid w:val="00E2345A"/>
    <w:rsid w:val="00E50C98"/>
    <w:rsid w:val="00E56335"/>
    <w:rsid w:val="00E77EA7"/>
    <w:rsid w:val="00EA3E5D"/>
    <w:rsid w:val="00EC3BE3"/>
    <w:rsid w:val="00ED78B9"/>
    <w:rsid w:val="00ED7967"/>
    <w:rsid w:val="00EE7F7A"/>
    <w:rsid w:val="00F15A52"/>
    <w:rsid w:val="00F67590"/>
    <w:rsid w:val="00F746BE"/>
    <w:rsid w:val="00F7725F"/>
    <w:rsid w:val="00F8194C"/>
    <w:rsid w:val="00F93EA2"/>
    <w:rsid w:val="00FB7822"/>
    <w:rsid w:val="00FC10A9"/>
    <w:rsid w:val="00FC359E"/>
    <w:rsid w:val="00FD3E32"/>
    <w:rsid w:val="00FE2ECD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5292DE"/>
  <w15:docId w15:val="{FF5739DF-1C5A-4CBC-ABCA-DA548059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98B"/>
  </w:style>
  <w:style w:type="paragraph" w:styleId="1">
    <w:name w:val="heading 1"/>
    <w:basedOn w:val="a"/>
    <w:next w:val="a"/>
    <w:link w:val="10"/>
    <w:uiPriority w:val="9"/>
    <w:qFormat/>
    <w:rsid w:val="002A5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4A89"/>
    <w:pPr>
      <w:keepNext/>
      <w:keepLines/>
      <w:widowControl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C1EE3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3EA2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93EA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7649B"/>
    <w:pPr>
      <w:widowControl/>
      <w:ind w:left="720"/>
      <w:contextualSpacing/>
    </w:pPr>
    <w:rPr>
      <w:rFonts w:eastAsiaTheme="minorEastAsia"/>
      <w:lang w:val="ru-RU" w:eastAsia="ru-RU"/>
    </w:rPr>
  </w:style>
  <w:style w:type="character" w:styleId="a6">
    <w:name w:val="Strong"/>
    <w:basedOn w:val="a0"/>
    <w:uiPriority w:val="22"/>
    <w:qFormat/>
    <w:rsid w:val="00C7649B"/>
    <w:rPr>
      <w:b/>
      <w:bCs/>
    </w:rPr>
  </w:style>
  <w:style w:type="paragraph" w:styleId="a7">
    <w:name w:val="header"/>
    <w:basedOn w:val="a"/>
    <w:link w:val="a8"/>
    <w:uiPriority w:val="99"/>
    <w:unhideWhenUsed/>
    <w:rsid w:val="00C7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49B"/>
  </w:style>
  <w:style w:type="paragraph" w:styleId="a9">
    <w:name w:val="footer"/>
    <w:basedOn w:val="a"/>
    <w:link w:val="aa"/>
    <w:uiPriority w:val="99"/>
    <w:unhideWhenUsed/>
    <w:rsid w:val="00C7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49B"/>
  </w:style>
  <w:style w:type="character" w:customStyle="1" w:styleId="40">
    <w:name w:val="Заголовок 4 Знак"/>
    <w:basedOn w:val="a0"/>
    <w:link w:val="4"/>
    <w:uiPriority w:val="9"/>
    <w:rsid w:val="002C1EE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x-messenger-message">
    <w:name w:val="bx-messenger-message"/>
    <w:basedOn w:val="a0"/>
    <w:rsid w:val="002C1EE3"/>
  </w:style>
  <w:style w:type="character" w:customStyle="1" w:styleId="bx-messenger-content-item-like">
    <w:name w:val="bx-messenger-content-item-like"/>
    <w:basedOn w:val="a0"/>
    <w:rsid w:val="002C1EE3"/>
  </w:style>
  <w:style w:type="paragraph" w:styleId="ab">
    <w:name w:val="Body Text"/>
    <w:basedOn w:val="a"/>
    <w:link w:val="ac"/>
    <w:unhideWhenUsed/>
    <w:rsid w:val="003B4A9E"/>
    <w:pPr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val="ru-RU" w:eastAsia="zh-CN" w:bidi="hi-IN"/>
    </w:rPr>
  </w:style>
  <w:style w:type="character" w:customStyle="1" w:styleId="ac">
    <w:name w:val="Основной текст Знак"/>
    <w:basedOn w:val="a0"/>
    <w:link w:val="ab"/>
    <w:rsid w:val="003B4A9E"/>
    <w:rPr>
      <w:rFonts w:ascii="Times New Roman" w:eastAsia="SimSun" w:hAnsi="Times New Roman" w:cs="Lucida Sans"/>
      <w:kern w:val="2"/>
      <w:sz w:val="24"/>
      <w:szCs w:val="24"/>
      <w:lang w:val="ru-RU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D34A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A5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6F1D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F1D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F1D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1D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F1D9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E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55C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B4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47E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u-text">
    <w:name w:val="menu-text"/>
    <w:basedOn w:val="a0"/>
    <w:rsid w:val="00DB47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47EC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47E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47EC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47E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tribe-events-back">
    <w:name w:val="tribe-events-back"/>
    <w:basedOn w:val="a"/>
    <w:rsid w:val="00DB47E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97479C"/>
    <w:pPr>
      <w:widowControl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4134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123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56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73567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3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2969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26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72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979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78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871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5237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27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621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817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126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5275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4686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55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22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2018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1603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4292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912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023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35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114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5376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88468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1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7751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3184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694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1973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52904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0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926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688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035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205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67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12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704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8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7762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1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78280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45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442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468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9244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494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48734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6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83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8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21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6567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4796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6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8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05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52421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0372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7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05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499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377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6081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35938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8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510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3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642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84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98935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3898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3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48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7708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91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4692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7354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0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2664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958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09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27115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29332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3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750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325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8221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7926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87699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22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398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186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58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331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353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41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745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5055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8694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0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1225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534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057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18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734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3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2591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87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28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522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01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7416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92495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25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307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97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92867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92187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38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779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894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42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43541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89777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54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63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193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65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462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80246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38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723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6947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381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3500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99119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1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9964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5024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7406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04633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64497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52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671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7848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625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45115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16721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95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6921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9267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70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2639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54159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8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6943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5608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82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40824">
                                  <w:marLeft w:val="0"/>
                                  <w:marRight w:val="0"/>
                                  <w:marTop w:val="24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61460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10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13CF-AE45-4023-B54B-F8656867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Lobyrev</dc:creator>
  <cp:lastModifiedBy>Татьяна Соборова</cp:lastModifiedBy>
  <cp:revision>3</cp:revision>
  <cp:lastPrinted>2017-12-15T09:00:00Z</cp:lastPrinted>
  <dcterms:created xsi:type="dcterms:W3CDTF">2025-07-24T09:11:00Z</dcterms:created>
  <dcterms:modified xsi:type="dcterms:W3CDTF">2025-07-29T12:12:00Z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2016-08-14T00:00:00Z</vt:filetime>
  </property>
  <property fmtid="{D5CDD505-2E9C-101B-9397-08002B2CF9AE}" pid="3" name="LastSaved">
    <vt:filetime>2016-09-04T00:00:00Z</vt:filetime>
  </property>
</Properties>
</file>